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0864" w14:textId="33B4C66F" w:rsidR="000D0B77" w:rsidRPr="005623FD" w:rsidRDefault="006D25B4" w:rsidP="00C210A7">
      <w:pPr>
        <w:rPr>
          <w:rFonts w:ascii="Arial" w:hAnsi="Arial" w:cs="Arial"/>
          <w:b/>
          <w:caps/>
        </w:rPr>
      </w:pPr>
      <w:r w:rsidRPr="005623FD">
        <w:rPr>
          <w:rFonts w:ascii="Arial" w:hAnsi="Arial" w:cs="Arial"/>
          <w:noProof/>
        </w:rPr>
        <w:drawing>
          <wp:anchor distT="0" distB="0" distL="114300" distR="114300" simplePos="0" relativeHeight="251658240" behindDoc="0" locked="0" layoutInCell="1" allowOverlap="1" wp14:anchorId="2FF3F239" wp14:editId="18489625">
            <wp:simplePos x="4836160" y="914400"/>
            <wp:positionH relativeFrom="column">
              <wp:align>right</wp:align>
            </wp:positionH>
            <wp:positionV relativeFrom="paragraph">
              <wp:align>top</wp:align>
            </wp:positionV>
            <wp:extent cx="1579558" cy="643467"/>
            <wp:effectExtent l="0" t="0" r="0" b="4445"/>
            <wp:wrapSquare wrapText="bothSides"/>
            <wp:docPr id="1" name="Picture 1" descr="MULTISTORY_IDENTITY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TORY_IDENTITY_CMYK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9558" cy="643467"/>
                    </a:xfrm>
                    <a:prstGeom prst="rect">
                      <a:avLst/>
                    </a:prstGeom>
                    <a:noFill/>
                    <a:ln>
                      <a:noFill/>
                    </a:ln>
                  </pic:spPr>
                </pic:pic>
              </a:graphicData>
            </a:graphic>
          </wp:anchor>
        </w:drawing>
      </w:r>
      <w:r w:rsidR="00C210A7" w:rsidRPr="005623FD">
        <w:rPr>
          <w:rFonts w:ascii="Arial" w:hAnsi="Arial" w:cs="Arial"/>
          <w:b/>
          <w:caps/>
        </w:rPr>
        <w:br w:type="textWrapping" w:clear="all"/>
      </w:r>
    </w:p>
    <w:p w14:paraId="4EFCB188" w14:textId="181D3578" w:rsidR="006D25B4" w:rsidRPr="005623FD" w:rsidRDefault="000D0B77" w:rsidP="001C7005">
      <w:pPr>
        <w:ind w:left="-851"/>
        <w:rPr>
          <w:rFonts w:ascii="Arial" w:hAnsi="Arial" w:cs="Arial"/>
          <w:b/>
          <w:caps/>
        </w:rPr>
      </w:pPr>
      <w:r w:rsidRPr="005623FD">
        <w:rPr>
          <w:rFonts w:ascii="Arial" w:hAnsi="Arial" w:cs="Arial"/>
          <w:b/>
          <w:caps/>
        </w:rPr>
        <w:t>E</w:t>
      </w:r>
      <w:r w:rsidR="00DF3390" w:rsidRPr="005623FD">
        <w:rPr>
          <w:rFonts w:ascii="Arial" w:hAnsi="Arial" w:cs="Arial"/>
          <w:b/>
          <w:caps/>
        </w:rPr>
        <w:t>quality</w:t>
      </w:r>
      <w:r w:rsidR="00F01AE9">
        <w:rPr>
          <w:rFonts w:ascii="Arial" w:hAnsi="Arial" w:cs="Arial"/>
          <w:b/>
          <w:caps/>
        </w:rPr>
        <w:t xml:space="preserve">, </w:t>
      </w:r>
      <w:r w:rsidRPr="005623FD">
        <w:rPr>
          <w:rFonts w:ascii="Arial" w:hAnsi="Arial" w:cs="Arial"/>
          <w:b/>
          <w:caps/>
        </w:rPr>
        <w:t xml:space="preserve">Diversity </w:t>
      </w:r>
      <w:r w:rsidR="00F01AE9">
        <w:rPr>
          <w:rFonts w:ascii="Arial" w:hAnsi="Arial" w:cs="Arial"/>
          <w:b/>
          <w:caps/>
        </w:rPr>
        <w:t xml:space="preserve">&amp; Inclusion </w:t>
      </w:r>
      <w:r w:rsidRPr="005623FD">
        <w:rPr>
          <w:rFonts w:ascii="Arial" w:hAnsi="Arial" w:cs="Arial"/>
          <w:b/>
          <w:caps/>
        </w:rPr>
        <w:t>Policy</w:t>
      </w:r>
    </w:p>
    <w:p w14:paraId="09E8F4FA" w14:textId="77777777" w:rsidR="009E500C" w:rsidRPr="005623FD" w:rsidRDefault="009E500C" w:rsidP="001C7005">
      <w:pPr>
        <w:ind w:left="-851"/>
        <w:rPr>
          <w:rFonts w:ascii="Arial" w:hAnsi="Arial" w:cs="Arial"/>
          <w:noProof/>
        </w:rPr>
      </w:pPr>
    </w:p>
    <w:p w14:paraId="0865FA66" w14:textId="4918D28D" w:rsidR="006D25B4" w:rsidRPr="005623FD" w:rsidRDefault="006D25B4" w:rsidP="00CC14AA">
      <w:pPr>
        <w:tabs>
          <w:tab w:val="left" w:pos="4875"/>
        </w:tabs>
        <w:ind w:left="-851"/>
        <w:rPr>
          <w:rFonts w:ascii="Arial" w:hAnsi="Arial" w:cs="Arial"/>
        </w:rPr>
      </w:pPr>
      <w:r w:rsidRPr="005623FD">
        <w:rPr>
          <w:rFonts w:ascii="Arial" w:hAnsi="Arial" w:cs="Arial"/>
        </w:rPr>
        <w:t>Multistory has adopted the following Equ</w:t>
      </w:r>
      <w:r w:rsidR="00CE6D84" w:rsidRPr="005623FD">
        <w:rPr>
          <w:rFonts w:ascii="Arial" w:hAnsi="Arial" w:cs="Arial"/>
        </w:rPr>
        <w:t>alit</w:t>
      </w:r>
      <w:r w:rsidR="00F01AE9">
        <w:rPr>
          <w:rFonts w:ascii="Arial" w:hAnsi="Arial" w:cs="Arial"/>
        </w:rPr>
        <w:t xml:space="preserve">y, </w:t>
      </w:r>
      <w:r w:rsidR="00CE6D84" w:rsidRPr="005623FD">
        <w:rPr>
          <w:rFonts w:ascii="Arial" w:hAnsi="Arial" w:cs="Arial"/>
        </w:rPr>
        <w:t>Diversity</w:t>
      </w:r>
      <w:r w:rsidR="00F01AE9">
        <w:rPr>
          <w:rFonts w:ascii="Arial" w:hAnsi="Arial" w:cs="Arial"/>
        </w:rPr>
        <w:t xml:space="preserve"> &amp; Inclusion</w:t>
      </w:r>
      <w:r w:rsidR="00CE6D84" w:rsidRPr="005623FD">
        <w:rPr>
          <w:rFonts w:ascii="Arial" w:hAnsi="Arial" w:cs="Arial"/>
        </w:rPr>
        <w:t xml:space="preserve"> </w:t>
      </w:r>
      <w:r w:rsidRPr="005623FD">
        <w:rPr>
          <w:rFonts w:ascii="Arial" w:hAnsi="Arial" w:cs="Arial"/>
        </w:rPr>
        <w:t>Policy to provide guidelines to members of staff, Trustees and those working on behalf of the company</w:t>
      </w:r>
      <w:r w:rsidR="00C210A7" w:rsidRPr="005623FD">
        <w:rPr>
          <w:rFonts w:ascii="Arial" w:hAnsi="Arial" w:cs="Arial"/>
        </w:rPr>
        <w:t xml:space="preserve"> for the delivery of our arts </w:t>
      </w:r>
      <w:proofErr w:type="spellStart"/>
      <w:r w:rsidR="00C210A7" w:rsidRPr="005623FD">
        <w:rPr>
          <w:rFonts w:ascii="Arial" w:hAnsi="Arial" w:cs="Arial"/>
        </w:rPr>
        <w:t>programme</w:t>
      </w:r>
      <w:proofErr w:type="spellEnd"/>
      <w:r w:rsidR="00C210A7" w:rsidRPr="005623FD">
        <w:rPr>
          <w:rFonts w:ascii="Arial" w:hAnsi="Arial" w:cs="Arial"/>
        </w:rPr>
        <w:t xml:space="preserve"> and our employment policies</w:t>
      </w:r>
      <w:r w:rsidRPr="005623FD">
        <w:rPr>
          <w:rFonts w:ascii="Arial" w:hAnsi="Arial" w:cs="Arial"/>
        </w:rPr>
        <w:t xml:space="preserve">. The aim of the policy is to communicate our commitment to promoting equality </w:t>
      </w:r>
      <w:r w:rsidR="00CE6D84" w:rsidRPr="005623FD">
        <w:rPr>
          <w:rFonts w:ascii="Arial" w:hAnsi="Arial" w:cs="Arial"/>
        </w:rPr>
        <w:t xml:space="preserve">and diversity </w:t>
      </w:r>
      <w:r w:rsidRPr="005623FD">
        <w:rPr>
          <w:rFonts w:ascii="Arial" w:hAnsi="Arial" w:cs="Arial"/>
        </w:rPr>
        <w:t>throughout the company</w:t>
      </w:r>
      <w:r w:rsidR="00E833CE" w:rsidRPr="005623FD">
        <w:rPr>
          <w:rFonts w:ascii="Arial" w:hAnsi="Arial" w:cs="Arial"/>
        </w:rPr>
        <w:t xml:space="preserve"> and </w:t>
      </w:r>
      <w:r w:rsidR="00C210A7" w:rsidRPr="005623FD">
        <w:rPr>
          <w:rFonts w:ascii="Arial" w:hAnsi="Arial" w:cs="Arial"/>
        </w:rPr>
        <w:t>our</w:t>
      </w:r>
      <w:r w:rsidR="00E833CE" w:rsidRPr="005623FD">
        <w:rPr>
          <w:rFonts w:ascii="Arial" w:hAnsi="Arial" w:cs="Arial"/>
        </w:rPr>
        <w:t xml:space="preserve"> work</w:t>
      </w:r>
      <w:r w:rsidRPr="005623FD">
        <w:rPr>
          <w:rFonts w:ascii="Arial" w:hAnsi="Arial" w:cs="Arial"/>
        </w:rPr>
        <w:t xml:space="preserve"> and to set</w:t>
      </w:r>
      <w:r w:rsidR="00E833CE" w:rsidRPr="005623FD">
        <w:rPr>
          <w:rFonts w:ascii="Arial" w:hAnsi="Arial" w:cs="Arial"/>
        </w:rPr>
        <w:t>s out how we want to achieve this.</w:t>
      </w:r>
      <w:r w:rsidR="00526F71" w:rsidRPr="005623FD">
        <w:rPr>
          <w:rFonts w:ascii="Arial" w:hAnsi="Arial" w:cs="Arial"/>
        </w:rPr>
        <w:t xml:space="preserve">  The equality, diversity policy is fully supported by senior management and </w:t>
      </w:r>
      <w:r w:rsidR="005623FD">
        <w:rPr>
          <w:rFonts w:ascii="Arial" w:hAnsi="Arial" w:cs="Arial"/>
        </w:rPr>
        <w:t>was</w:t>
      </w:r>
      <w:r w:rsidR="00526F71" w:rsidRPr="005623FD">
        <w:rPr>
          <w:rFonts w:ascii="Arial" w:hAnsi="Arial" w:cs="Arial"/>
        </w:rPr>
        <w:t xml:space="preserve"> approved by the Board at its meeting of 21 October</w:t>
      </w:r>
      <w:r w:rsidR="00DF3390" w:rsidRPr="005623FD">
        <w:rPr>
          <w:rFonts w:ascii="Arial" w:hAnsi="Arial" w:cs="Arial"/>
        </w:rPr>
        <w:t xml:space="preserve"> </w:t>
      </w:r>
      <w:r w:rsidR="00526F71" w:rsidRPr="005623FD">
        <w:rPr>
          <w:rFonts w:ascii="Arial" w:hAnsi="Arial" w:cs="Arial"/>
        </w:rPr>
        <w:t>2020</w:t>
      </w:r>
      <w:r w:rsidR="005623FD">
        <w:rPr>
          <w:rFonts w:ascii="Arial" w:hAnsi="Arial" w:cs="Arial"/>
        </w:rPr>
        <w:t xml:space="preserve"> with</w:t>
      </w:r>
      <w:r w:rsidR="00F01AE9">
        <w:rPr>
          <w:rFonts w:ascii="Arial" w:hAnsi="Arial" w:cs="Arial"/>
        </w:rPr>
        <w:t xml:space="preserve"> this</w:t>
      </w:r>
      <w:r w:rsidR="005623FD">
        <w:rPr>
          <w:rFonts w:ascii="Arial" w:hAnsi="Arial" w:cs="Arial"/>
        </w:rPr>
        <w:t xml:space="preserve"> </w:t>
      </w:r>
      <w:r w:rsidR="00F01AE9">
        <w:rPr>
          <w:rFonts w:ascii="Arial" w:hAnsi="Arial" w:cs="Arial"/>
        </w:rPr>
        <w:t xml:space="preserve">updated document approved on 26 </w:t>
      </w:r>
      <w:proofErr w:type="gramStart"/>
      <w:r w:rsidR="00F01AE9">
        <w:rPr>
          <w:rFonts w:ascii="Arial" w:hAnsi="Arial" w:cs="Arial"/>
        </w:rPr>
        <w:t>January,</w:t>
      </w:r>
      <w:proofErr w:type="gramEnd"/>
      <w:r w:rsidR="00F01AE9">
        <w:rPr>
          <w:rFonts w:ascii="Arial" w:hAnsi="Arial" w:cs="Arial"/>
        </w:rPr>
        <w:t xml:space="preserve"> 2022</w:t>
      </w:r>
      <w:r w:rsidR="00526F71" w:rsidRPr="005623FD">
        <w:rPr>
          <w:rFonts w:ascii="Arial" w:hAnsi="Arial" w:cs="Arial"/>
        </w:rPr>
        <w:t>.</w:t>
      </w:r>
    </w:p>
    <w:p w14:paraId="2A7D34EF" w14:textId="77777777" w:rsidR="00E77067" w:rsidRDefault="00E77067" w:rsidP="00E77067">
      <w:pPr>
        <w:rPr>
          <w:rFonts w:ascii="Arial" w:eastAsia="Times New Roman" w:hAnsi="Arial" w:cs="Arial"/>
          <w:lang w:val="en-GB" w:eastAsia="en-GB"/>
        </w:rPr>
      </w:pPr>
    </w:p>
    <w:p w14:paraId="59AEC1A6" w14:textId="013D5F49" w:rsidR="00E77067" w:rsidRPr="005623FD" w:rsidRDefault="00E77067" w:rsidP="00E77067">
      <w:pPr>
        <w:ind w:hanging="851"/>
        <w:rPr>
          <w:rFonts w:ascii="Arial" w:hAnsi="Arial" w:cs="Arial"/>
        </w:rPr>
      </w:pPr>
      <w:r w:rsidRPr="005623FD">
        <w:rPr>
          <w:rFonts w:ascii="Arial" w:eastAsia="Times New Roman" w:hAnsi="Arial" w:cs="Arial"/>
          <w:lang w:val="en-GB" w:eastAsia="en-GB"/>
        </w:rPr>
        <w:t xml:space="preserve">This policy underpins all policies and procedures operated by </w:t>
      </w:r>
      <w:proofErr w:type="spellStart"/>
      <w:r w:rsidRPr="005623FD">
        <w:rPr>
          <w:rFonts w:ascii="Arial" w:eastAsia="Times New Roman" w:hAnsi="Arial" w:cs="Arial"/>
          <w:lang w:val="en-GB" w:eastAsia="en-GB"/>
        </w:rPr>
        <w:t>Multistory</w:t>
      </w:r>
      <w:proofErr w:type="spellEnd"/>
      <w:r w:rsidRPr="005623FD">
        <w:rPr>
          <w:rFonts w:ascii="Arial" w:eastAsia="Times New Roman" w:hAnsi="Arial" w:cs="Arial"/>
          <w:lang w:val="en-GB" w:eastAsia="en-GB"/>
        </w:rPr>
        <w:t xml:space="preserve">. </w:t>
      </w:r>
    </w:p>
    <w:p w14:paraId="2047E588" w14:textId="77777777" w:rsidR="00E77067" w:rsidRPr="005623FD" w:rsidRDefault="00E77067" w:rsidP="00E77067">
      <w:pPr>
        <w:rPr>
          <w:rFonts w:ascii="Arial" w:hAnsi="Arial" w:cs="Arial"/>
          <w:lang w:val="en-GB"/>
        </w:rPr>
      </w:pPr>
    </w:p>
    <w:p w14:paraId="00D0462E" w14:textId="4FD638DA" w:rsidR="006D25B4" w:rsidRPr="005623FD" w:rsidRDefault="00D90041" w:rsidP="00D90041">
      <w:pPr>
        <w:pStyle w:val="Heading3"/>
        <w:numPr>
          <w:ilvl w:val="0"/>
          <w:numId w:val="0"/>
        </w:numPr>
        <w:spacing w:before="0" w:after="0" w:line="240" w:lineRule="auto"/>
        <w:ind w:left="-284" w:hanging="567"/>
        <w:rPr>
          <w:rFonts w:ascii="Arial" w:hAnsi="Arial" w:cs="Arial"/>
        </w:rPr>
      </w:pPr>
      <w:r w:rsidRPr="005623FD">
        <w:rPr>
          <w:rFonts w:ascii="Arial" w:hAnsi="Arial" w:cs="Arial"/>
        </w:rPr>
        <w:t>1.0</w:t>
      </w:r>
      <w:r w:rsidRPr="005623FD">
        <w:rPr>
          <w:rFonts w:ascii="Arial" w:hAnsi="Arial" w:cs="Arial"/>
        </w:rPr>
        <w:tab/>
      </w:r>
      <w:r w:rsidR="006D25B4" w:rsidRPr="005623FD">
        <w:rPr>
          <w:rFonts w:ascii="Arial" w:hAnsi="Arial" w:cs="Arial"/>
        </w:rPr>
        <w:t xml:space="preserve">Policy </w:t>
      </w:r>
      <w:r w:rsidR="000D0B77" w:rsidRPr="005623FD">
        <w:rPr>
          <w:rFonts w:ascii="Arial" w:hAnsi="Arial" w:cs="Arial"/>
        </w:rPr>
        <w:t>s</w:t>
      </w:r>
      <w:r w:rsidR="006D25B4" w:rsidRPr="005623FD">
        <w:rPr>
          <w:rFonts w:ascii="Arial" w:hAnsi="Arial" w:cs="Arial"/>
        </w:rPr>
        <w:t>tatement</w:t>
      </w:r>
    </w:p>
    <w:p w14:paraId="2D26833D" w14:textId="44FBFB5E" w:rsidR="00F503A0" w:rsidRPr="005623FD" w:rsidRDefault="00F503A0" w:rsidP="00D90041">
      <w:pPr>
        <w:spacing w:before="100" w:beforeAutospacing="1" w:after="100" w:afterAutospacing="1"/>
        <w:ind w:left="-284"/>
        <w:rPr>
          <w:rFonts w:ascii="Arial" w:eastAsia="Times New Roman" w:hAnsi="Arial" w:cs="Arial"/>
          <w:lang w:val="en-GB" w:eastAsia="en-GB"/>
        </w:rPr>
      </w:pPr>
      <w:r w:rsidRPr="005623FD">
        <w:rPr>
          <w:rFonts w:ascii="Arial" w:eastAsia="Times New Roman" w:hAnsi="Arial" w:cs="Arial"/>
          <w:lang w:val="en-GB" w:eastAsia="en-GB"/>
        </w:rPr>
        <w:t xml:space="preserve">Promoting equality and diversity is fundamental to the mission of </w:t>
      </w:r>
      <w:proofErr w:type="spellStart"/>
      <w:r w:rsidRPr="005623FD">
        <w:rPr>
          <w:rFonts w:ascii="Arial" w:eastAsia="Times New Roman" w:hAnsi="Arial" w:cs="Arial"/>
          <w:lang w:val="en-GB" w:eastAsia="en-GB"/>
        </w:rPr>
        <w:t>Mul</w:t>
      </w:r>
      <w:r w:rsidR="00F13D83" w:rsidRPr="005623FD">
        <w:rPr>
          <w:rFonts w:ascii="Arial" w:eastAsia="Times New Roman" w:hAnsi="Arial" w:cs="Arial"/>
          <w:lang w:val="en-GB" w:eastAsia="en-GB"/>
        </w:rPr>
        <w:t>t</w:t>
      </w:r>
      <w:r w:rsidRPr="005623FD">
        <w:rPr>
          <w:rFonts w:ascii="Arial" w:eastAsia="Times New Roman" w:hAnsi="Arial" w:cs="Arial"/>
          <w:lang w:val="en-GB" w:eastAsia="en-GB"/>
        </w:rPr>
        <w:t>istory</w:t>
      </w:r>
      <w:proofErr w:type="spellEnd"/>
      <w:r w:rsidRPr="005623FD">
        <w:rPr>
          <w:rFonts w:ascii="Arial" w:eastAsia="Times New Roman" w:hAnsi="Arial" w:cs="Arial"/>
          <w:lang w:val="en-GB" w:eastAsia="en-GB"/>
        </w:rPr>
        <w:t xml:space="preserve">. This policy exists to ensure equal access to employment and </w:t>
      </w:r>
      <w:r w:rsidR="00F13D83" w:rsidRPr="005623FD">
        <w:rPr>
          <w:rFonts w:ascii="Arial" w:eastAsia="Times New Roman" w:hAnsi="Arial" w:cs="Arial"/>
          <w:lang w:val="en-GB" w:eastAsia="en-GB"/>
        </w:rPr>
        <w:t xml:space="preserve">arts </w:t>
      </w:r>
      <w:r w:rsidRPr="005623FD">
        <w:rPr>
          <w:rFonts w:ascii="Arial" w:eastAsia="Times New Roman" w:hAnsi="Arial" w:cs="Arial"/>
          <w:lang w:val="en-GB" w:eastAsia="en-GB"/>
        </w:rPr>
        <w:t>engagement opportunities in every part of our wor</w:t>
      </w:r>
      <w:r w:rsidR="00F13D83" w:rsidRPr="005623FD">
        <w:rPr>
          <w:rFonts w:ascii="Arial" w:eastAsia="Times New Roman" w:hAnsi="Arial" w:cs="Arial"/>
          <w:lang w:val="en-GB" w:eastAsia="en-GB"/>
        </w:rPr>
        <w:t>k.</w:t>
      </w:r>
    </w:p>
    <w:p w14:paraId="6503D681" w14:textId="7AFC3920" w:rsidR="00232AA0" w:rsidRPr="005623FD" w:rsidRDefault="00CE6D84" w:rsidP="00232AA0">
      <w:pPr>
        <w:pStyle w:val="NormalWeb"/>
        <w:ind w:left="-284"/>
        <w:rPr>
          <w:rFonts w:ascii="Arial" w:hAnsi="Arial" w:cs="Arial"/>
        </w:rPr>
      </w:pPr>
      <w:proofErr w:type="spellStart"/>
      <w:r w:rsidRPr="005623FD">
        <w:rPr>
          <w:rFonts w:ascii="Arial" w:hAnsi="Arial" w:cs="Arial"/>
        </w:rPr>
        <w:t>Multistory</w:t>
      </w:r>
      <w:proofErr w:type="spellEnd"/>
      <w:r w:rsidRPr="005623FD">
        <w:rPr>
          <w:rFonts w:ascii="Arial" w:hAnsi="Arial" w:cs="Arial"/>
        </w:rPr>
        <w:t xml:space="preserve"> </w:t>
      </w:r>
      <w:r w:rsidR="00232AA0" w:rsidRPr="005623FD">
        <w:rPr>
          <w:rFonts w:ascii="Arial" w:hAnsi="Arial" w:cs="Arial"/>
        </w:rPr>
        <w:t>will not unlawfully</w:t>
      </w:r>
      <w:r w:rsidRPr="005623FD">
        <w:rPr>
          <w:rFonts w:ascii="Arial" w:hAnsi="Arial" w:cs="Arial"/>
        </w:rPr>
        <w:t xml:space="preserve"> discriminat</w:t>
      </w:r>
      <w:r w:rsidR="00232AA0" w:rsidRPr="005623FD">
        <w:rPr>
          <w:rFonts w:ascii="Arial" w:hAnsi="Arial" w:cs="Arial"/>
        </w:rPr>
        <w:t>e,</w:t>
      </w:r>
      <w:r w:rsidRPr="005623FD">
        <w:rPr>
          <w:rFonts w:ascii="Arial" w:hAnsi="Arial" w:cs="Arial"/>
        </w:rPr>
        <w:t xml:space="preserve"> or </w:t>
      </w:r>
      <w:r w:rsidR="00232AA0" w:rsidRPr="005623FD">
        <w:rPr>
          <w:rFonts w:ascii="Arial" w:hAnsi="Arial" w:cs="Arial"/>
        </w:rPr>
        <w:t xml:space="preserve">give </w:t>
      </w:r>
      <w:r w:rsidRPr="005623FD">
        <w:rPr>
          <w:rFonts w:ascii="Arial" w:hAnsi="Arial" w:cs="Arial"/>
        </w:rPr>
        <w:t>less favourable treatmen</w:t>
      </w:r>
      <w:r w:rsidR="00232AA0" w:rsidRPr="005623FD">
        <w:rPr>
          <w:rFonts w:ascii="Arial" w:hAnsi="Arial" w:cs="Arial"/>
        </w:rPr>
        <w:t>t,</w:t>
      </w:r>
      <w:r w:rsidRPr="005623FD">
        <w:rPr>
          <w:rFonts w:ascii="Arial" w:hAnsi="Arial" w:cs="Arial"/>
        </w:rPr>
        <w:t xml:space="preserve"> </w:t>
      </w:r>
      <w:proofErr w:type="gramStart"/>
      <w:r w:rsidR="00232AA0" w:rsidRPr="005623FD">
        <w:rPr>
          <w:rFonts w:ascii="Arial" w:hAnsi="Arial" w:cs="Arial"/>
        </w:rPr>
        <w:t>because</w:t>
      </w:r>
      <w:r w:rsidRPr="005623FD">
        <w:rPr>
          <w:rFonts w:ascii="Arial" w:hAnsi="Arial" w:cs="Arial"/>
        </w:rPr>
        <w:t xml:space="preserve"> of</w:t>
      </w:r>
      <w:r w:rsidR="00210F43" w:rsidRPr="005623FD">
        <w:rPr>
          <w:rFonts w:ascii="Arial" w:hAnsi="Arial" w:cs="Arial"/>
        </w:rPr>
        <w:t>:</w:t>
      </w:r>
      <w:proofErr w:type="gramEnd"/>
      <w:r w:rsidRPr="005623FD">
        <w:rPr>
          <w:rFonts w:ascii="Arial" w:hAnsi="Arial" w:cs="Arial"/>
        </w:rPr>
        <w:t xml:space="preserve"> </w:t>
      </w:r>
      <w:r w:rsidR="00232AA0" w:rsidRPr="005623FD">
        <w:rPr>
          <w:rFonts w:ascii="Arial" w:hAnsi="Arial" w:cs="Arial"/>
        </w:rPr>
        <w:t xml:space="preserve">age, disability, gender reassignment, marriage and civil partnership, pregnancy and maternity, race (including colour, nationality, and ethnic or national origin), religion or belief, sex and sexual orientation </w:t>
      </w:r>
      <w:r w:rsidR="00210F43" w:rsidRPr="005623FD">
        <w:rPr>
          <w:rFonts w:ascii="Arial" w:hAnsi="Arial" w:cs="Arial"/>
        </w:rPr>
        <w:t xml:space="preserve">as well as </w:t>
      </w:r>
      <w:r w:rsidRPr="005623FD">
        <w:rPr>
          <w:rFonts w:ascii="Arial" w:hAnsi="Arial" w:cs="Arial"/>
        </w:rPr>
        <w:t>trade</w:t>
      </w:r>
      <w:r w:rsidR="00E833CE" w:rsidRPr="005623FD">
        <w:rPr>
          <w:rFonts w:ascii="Arial" w:hAnsi="Arial" w:cs="Arial"/>
        </w:rPr>
        <w:t>s</w:t>
      </w:r>
      <w:r w:rsidRPr="005623FD">
        <w:rPr>
          <w:rFonts w:ascii="Arial" w:hAnsi="Arial" w:cs="Arial"/>
        </w:rPr>
        <w:t xml:space="preserve"> union activity either as an organisation or in </w:t>
      </w:r>
      <w:r w:rsidR="00AA689F" w:rsidRPr="005623FD">
        <w:rPr>
          <w:rFonts w:ascii="Arial" w:hAnsi="Arial" w:cs="Arial"/>
        </w:rPr>
        <w:t>delivery of our arts programme</w:t>
      </w:r>
      <w:r w:rsidRPr="005623FD">
        <w:rPr>
          <w:rFonts w:ascii="Arial" w:hAnsi="Arial" w:cs="Arial"/>
        </w:rPr>
        <w:t xml:space="preserve">. </w:t>
      </w:r>
      <w:r w:rsidR="00E833CE" w:rsidRPr="005623FD">
        <w:rPr>
          <w:rFonts w:ascii="Arial" w:hAnsi="Arial" w:cs="Arial"/>
        </w:rPr>
        <w:t xml:space="preserve"> We also understand that social and economic disadvantages can lead to </w:t>
      </w:r>
      <w:proofErr w:type="gramStart"/>
      <w:r w:rsidR="00E833CE" w:rsidRPr="005623FD">
        <w:rPr>
          <w:rFonts w:ascii="Arial" w:hAnsi="Arial" w:cs="Arial"/>
        </w:rPr>
        <w:t>inequalities</w:t>
      </w:r>
      <w:proofErr w:type="gramEnd"/>
      <w:r w:rsidR="00E833CE" w:rsidRPr="005623FD">
        <w:rPr>
          <w:rFonts w:ascii="Arial" w:hAnsi="Arial" w:cs="Arial"/>
        </w:rPr>
        <w:t xml:space="preserve"> and we seek to recognise this through our work.</w:t>
      </w:r>
    </w:p>
    <w:p w14:paraId="797C6C95" w14:textId="77777777" w:rsidR="00E77067" w:rsidRDefault="00232AA0" w:rsidP="00E77067">
      <w:pPr>
        <w:pStyle w:val="NormalWeb"/>
        <w:spacing w:before="0" w:beforeAutospacing="0" w:after="0" w:afterAutospacing="0"/>
        <w:ind w:left="-284"/>
        <w:rPr>
          <w:rFonts w:ascii="Arial" w:hAnsi="Arial" w:cs="Arial"/>
        </w:rPr>
      </w:pPr>
      <w:proofErr w:type="spellStart"/>
      <w:r w:rsidRPr="005623FD">
        <w:rPr>
          <w:rFonts w:ascii="Arial" w:hAnsi="Arial" w:cs="Arial"/>
        </w:rPr>
        <w:t>Multistor</w:t>
      </w:r>
      <w:r w:rsidR="00784E69" w:rsidRPr="005623FD">
        <w:rPr>
          <w:rFonts w:ascii="Arial" w:hAnsi="Arial" w:cs="Arial"/>
        </w:rPr>
        <w:t>y</w:t>
      </w:r>
      <w:proofErr w:type="spellEnd"/>
      <w:r w:rsidRPr="005623FD">
        <w:rPr>
          <w:rFonts w:ascii="Arial" w:hAnsi="Arial" w:cs="Arial"/>
        </w:rPr>
        <w:t xml:space="preserve"> will not unlawfully discriminate in these areas: pay and benefits, </w:t>
      </w:r>
      <w:proofErr w:type="gramStart"/>
      <w:r w:rsidRPr="005623FD">
        <w:rPr>
          <w:rFonts w:ascii="Arial" w:hAnsi="Arial" w:cs="Arial"/>
        </w:rPr>
        <w:t>terms</w:t>
      </w:r>
      <w:proofErr w:type="gramEnd"/>
      <w:r w:rsidRPr="005623FD">
        <w:rPr>
          <w:rFonts w:ascii="Arial" w:hAnsi="Arial" w:cs="Arial"/>
        </w:rPr>
        <w:t xml:space="preserve"> and conditions of employment, dealing with grievances and discipline</w:t>
      </w:r>
      <w:r w:rsidR="00B324F1" w:rsidRPr="005623FD">
        <w:rPr>
          <w:rFonts w:ascii="Arial" w:hAnsi="Arial" w:cs="Arial"/>
        </w:rPr>
        <w:t>;</w:t>
      </w:r>
      <w:r w:rsidRPr="005623FD">
        <w:rPr>
          <w:rFonts w:ascii="Arial" w:hAnsi="Arial" w:cs="Arial"/>
        </w:rPr>
        <w:t xml:space="preserve"> dismissal</w:t>
      </w:r>
      <w:r w:rsidR="00B324F1" w:rsidRPr="005623FD">
        <w:rPr>
          <w:rFonts w:ascii="Arial" w:hAnsi="Arial" w:cs="Arial"/>
        </w:rPr>
        <w:t>;</w:t>
      </w:r>
      <w:r w:rsidRPr="005623FD">
        <w:rPr>
          <w:rFonts w:ascii="Arial" w:hAnsi="Arial" w:cs="Arial"/>
        </w:rPr>
        <w:t xml:space="preserve"> redundancy</w:t>
      </w:r>
      <w:r w:rsidR="00B324F1" w:rsidRPr="005623FD">
        <w:rPr>
          <w:rFonts w:ascii="Arial" w:hAnsi="Arial" w:cs="Arial"/>
        </w:rPr>
        <w:t>;</w:t>
      </w:r>
      <w:r w:rsidRPr="005623FD">
        <w:rPr>
          <w:rFonts w:ascii="Arial" w:hAnsi="Arial" w:cs="Arial"/>
        </w:rPr>
        <w:t xml:space="preserve"> leave for parents</w:t>
      </w:r>
      <w:r w:rsidR="00B324F1" w:rsidRPr="005623FD">
        <w:rPr>
          <w:rFonts w:ascii="Arial" w:hAnsi="Arial" w:cs="Arial"/>
        </w:rPr>
        <w:t>;</w:t>
      </w:r>
      <w:r w:rsidRPr="005623FD">
        <w:rPr>
          <w:rFonts w:ascii="Arial" w:hAnsi="Arial" w:cs="Arial"/>
        </w:rPr>
        <w:t xml:space="preserve"> requests for flexible working</w:t>
      </w:r>
      <w:r w:rsidR="00B324F1" w:rsidRPr="005623FD">
        <w:rPr>
          <w:rFonts w:ascii="Arial" w:hAnsi="Arial" w:cs="Arial"/>
        </w:rPr>
        <w:t>;</w:t>
      </w:r>
      <w:r w:rsidRPr="005623FD">
        <w:rPr>
          <w:rFonts w:ascii="Arial" w:hAnsi="Arial" w:cs="Arial"/>
        </w:rPr>
        <w:t xml:space="preserve"> </w:t>
      </w:r>
      <w:r w:rsidR="00B324F1" w:rsidRPr="005623FD">
        <w:rPr>
          <w:rFonts w:ascii="Arial" w:hAnsi="Arial" w:cs="Arial"/>
        </w:rPr>
        <w:t xml:space="preserve">recruitment and </w:t>
      </w:r>
      <w:r w:rsidRPr="005623FD">
        <w:rPr>
          <w:rFonts w:ascii="Arial" w:hAnsi="Arial" w:cs="Arial"/>
        </w:rPr>
        <w:t>selection for employment</w:t>
      </w:r>
      <w:r w:rsidR="00B324F1" w:rsidRPr="005623FD">
        <w:rPr>
          <w:rFonts w:ascii="Arial" w:hAnsi="Arial" w:cs="Arial"/>
        </w:rPr>
        <w:t>;</w:t>
      </w:r>
      <w:r w:rsidRPr="005623FD">
        <w:rPr>
          <w:rFonts w:ascii="Arial" w:hAnsi="Arial" w:cs="Arial"/>
        </w:rPr>
        <w:t xml:space="preserve"> promotion, training or other developmental </w:t>
      </w:r>
      <w:r w:rsidRPr="00E77067">
        <w:rPr>
          <w:rFonts w:ascii="Arial" w:hAnsi="Arial" w:cs="Arial"/>
        </w:rPr>
        <w:t>opportunities</w:t>
      </w:r>
      <w:r w:rsidR="00B324F1" w:rsidRPr="00E77067">
        <w:rPr>
          <w:rFonts w:ascii="Arial" w:hAnsi="Arial" w:cs="Arial"/>
        </w:rPr>
        <w:t>.</w:t>
      </w:r>
      <w:r w:rsidRPr="00E77067">
        <w:rPr>
          <w:rFonts w:ascii="Arial" w:hAnsi="Arial" w:cs="Arial"/>
        </w:rPr>
        <w:t xml:space="preserve"> </w:t>
      </w:r>
    </w:p>
    <w:p w14:paraId="078EE1BC" w14:textId="77777777" w:rsidR="00E77067" w:rsidRDefault="00E77067" w:rsidP="00E77067">
      <w:pPr>
        <w:pStyle w:val="NormalWeb"/>
        <w:spacing w:before="0" w:beforeAutospacing="0" w:after="0" w:afterAutospacing="0"/>
        <w:ind w:left="-284"/>
        <w:rPr>
          <w:rFonts w:ascii="Arial" w:hAnsi="Arial" w:cs="Arial"/>
        </w:rPr>
      </w:pPr>
    </w:p>
    <w:p w14:paraId="57ADEE7C" w14:textId="355E8E89" w:rsidR="00E77067" w:rsidRPr="006C1CD5" w:rsidRDefault="00E77067" w:rsidP="00E77067">
      <w:pPr>
        <w:pStyle w:val="NormalWeb"/>
        <w:spacing w:before="0" w:beforeAutospacing="0" w:after="0" w:afterAutospacing="0"/>
        <w:ind w:left="-284"/>
        <w:rPr>
          <w:rFonts w:ascii="Arial" w:hAnsi="Arial" w:cs="Arial"/>
        </w:rPr>
      </w:pPr>
      <w:r w:rsidRPr="006C1CD5">
        <w:rPr>
          <w:rFonts w:ascii="Arial" w:hAnsi="Arial" w:cs="Arial"/>
        </w:rPr>
        <w:t>Our values are:</w:t>
      </w:r>
    </w:p>
    <w:p w14:paraId="46A2EC61" w14:textId="77777777" w:rsidR="00E77067" w:rsidRPr="006C1CD5" w:rsidRDefault="00E77067" w:rsidP="00E77067">
      <w:pPr>
        <w:rPr>
          <w:rFonts w:ascii="Arial" w:eastAsia="Times New Roman" w:hAnsi="Arial" w:cs="Arial"/>
          <w:b/>
          <w:bCs/>
          <w:lang w:val="en-GB" w:eastAsia="en-GB"/>
        </w:rPr>
      </w:pPr>
    </w:p>
    <w:p w14:paraId="73531D34" w14:textId="77777777" w:rsidR="00E77067" w:rsidRPr="006C1CD5" w:rsidRDefault="00E77067" w:rsidP="00E77067">
      <w:pPr>
        <w:pStyle w:val="ListParagraph"/>
        <w:numPr>
          <w:ilvl w:val="0"/>
          <w:numId w:val="18"/>
        </w:numPr>
        <w:ind w:left="0" w:hanging="284"/>
        <w:rPr>
          <w:rFonts w:ascii="Arial" w:eastAsia="Times New Roman" w:hAnsi="Arial" w:cs="Arial"/>
          <w:lang w:val="en-GB" w:eastAsia="en-GB"/>
        </w:rPr>
      </w:pPr>
      <w:r w:rsidRPr="006C1CD5">
        <w:rPr>
          <w:rFonts w:ascii="Arial" w:eastAsia="Times New Roman" w:hAnsi="Arial" w:cs="Arial"/>
          <w:b/>
          <w:bCs/>
          <w:lang w:val="en-GB" w:eastAsia="en-GB"/>
        </w:rPr>
        <w:t>Creativity</w:t>
      </w:r>
      <w:r w:rsidRPr="006C1CD5">
        <w:rPr>
          <w:rFonts w:ascii="Arial" w:eastAsia="Times New Roman" w:hAnsi="Arial" w:cs="Arial"/>
          <w:lang w:val="en-GB" w:eastAsia="en-GB"/>
        </w:rPr>
        <w:t> – to encourage participation and expression.</w:t>
      </w:r>
    </w:p>
    <w:p w14:paraId="5694372B" w14:textId="77777777" w:rsidR="00E77067" w:rsidRPr="006C1CD5" w:rsidRDefault="00E77067" w:rsidP="00E77067">
      <w:pPr>
        <w:pStyle w:val="ListParagraph"/>
        <w:numPr>
          <w:ilvl w:val="0"/>
          <w:numId w:val="18"/>
        </w:numPr>
        <w:ind w:left="0" w:hanging="284"/>
        <w:rPr>
          <w:rFonts w:ascii="Arial" w:eastAsia="Times New Roman" w:hAnsi="Arial" w:cs="Arial"/>
          <w:lang w:val="en-GB" w:eastAsia="en-GB"/>
        </w:rPr>
      </w:pPr>
      <w:r w:rsidRPr="006C1CD5">
        <w:rPr>
          <w:rFonts w:ascii="Arial" w:eastAsia="Times New Roman" w:hAnsi="Arial" w:cs="Arial"/>
          <w:b/>
          <w:bCs/>
          <w:lang w:val="en-GB" w:eastAsia="en-GB"/>
        </w:rPr>
        <w:t>Collaboration</w:t>
      </w:r>
      <w:r w:rsidRPr="006C1CD5">
        <w:rPr>
          <w:rFonts w:ascii="Arial" w:eastAsia="Times New Roman" w:hAnsi="Arial" w:cs="Arial"/>
          <w:lang w:val="en-GB" w:eastAsia="en-GB"/>
        </w:rPr>
        <w:t xml:space="preserve"> – with communities, </w:t>
      </w:r>
      <w:proofErr w:type="gramStart"/>
      <w:r w:rsidRPr="006C1CD5">
        <w:rPr>
          <w:rFonts w:ascii="Arial" w:eastAsia="Times New Roman" w:hAnsi="Arial" w:cs="Arial"/>
          <w:lang w:val="en-GB" w:eastAsia="en-GB"/>
        </w:rPr>
        <w:t>creatives</w:t>
      </w:r>
      <w:proofErr w:type="gramEnd"/>
      <w:r w:rsidRPr="006C1CD5">
        <w:rPr>
          <w:rFonts w:ascii="Arial" w:eastAsia="Times New Roman" w:hAnsi="Arial" w:cs="Arial"/>
          <w:lang w:val="en-GB" w:eastAsia="en-GB"/>
        </w:rPr>
        <w:t xml:space="preserve"> and partners.</w:t>
      </w:r>
    </w:p>
    <w:p w14:paraId="0F156063" w14:textId="77777777" w:rsidR="00E77067" w:rsidRPr="006C1CD5" w:rsidRDefault="00E77067" w:rsidP="00E77067">
      <w:pPr>
        <w:pStyle w:val="ListParagraph"/>
        <w:numPr>
          <w:ilvl w:val="0"/>
          <w:numId w:val="18"/>
        </w:numPr>
        <w:ind w:left="0" w:hanging="284"/>
        <w:rPr>
          <w:rFonts w:ascii="Arial" w:eastAsia="Times New Roman" w:hAnsi="Arial" w:cs="Arial"/>
          <w:lang w:val="en-GB" w:eastAsia="en-GB"/>
        </w:rPr>
      </w:pPr>
      <w:r w:rsidRPr="006C1CD5">
        <w:rPr>
          <w:rFonts w:ascii="Arial" w:eastAsia="Times New Roman" w:hAnsi="Arial" w:cs="Arial"/>
          <w:b/>
          <w:bCs/>
          <w:lang w:val="en-GB" w:eastAsia="en-GB"/>
        </w:rPr>
        <w:t>Accessibility</w:t>
      </w:r>
      <w:r w:rsidRPr="006C1CD5">
        <w:rPr>
          <w:rFonts w:ascii="Arial" w:eastAsia="Times New Roman" w:hAnsi="Arial" w:cs="Arial"/>
          <w:lang w:val="en-GB" w:eastAsia="en-GB"/>
        </w:rPr>
        <w:t> – to make art and creativity accessible to people that might not have access to it; to make our recruitment processes transparent and open.</w:t>
      </w:r>
    </w:p>
    <w:p w14:paraId="421F81CB" w14:textId="77777777" w:rsidR="00E77067" w:rsidRPr="006C1CD5" w:rsidRDefault="00E77067" w:rsidP="00E77067">
      <w:pPr>
        <w:pStyle w:val="ListParagraph"/>
        <w:numPr>
          <w:ilvl w:val="0"/>
          <w:numId w:val="18"/>
        </w:numPr>
        <w:ind w:left="0" w:hanging="284"/>
        <w:rPr>
          <w:rFonts w:ascii="Arial" w:eastAsia="Times New Roman" w:hAnsi="Arial" w:cs="Arial"/>
          <w:lang w:val="en-GB" w:eastAsia="en-GB"/>
        </w:rPr>
      </w:pPr>
      <w:r w:rsidRPr="006C1CD5">
        <w:rPr>
          <w:rFonts w:ascii="Arial" w:eastAsia="Times New Roman" w:hAnsi="Arial" w:cs="Arial"/>
          <w:b/>
          <w:bCs/>
          <w:lang w:val="en-GB" w:eastAsia="en-GB"/>
        </w:rPr>
        <w:t>Inclusivity</w:t>
      </w:r>
      <w:r w:rsidRPr="006C1CD5">
        <w:rPr>
          <w:rFonts w:ascii="Arial" w:eastAsia="Times New Roman" w:hAnsi="Arial" w:cs="Arial"/>
          <w:lang w:val="en-GB" w:eastAsia="en-GB"/>
        </w:rPr>
        <w:t> – of diverse perspectives / stories; at all levels of the organisation and its work.</w:t>
      </w:r>
    </w:p>
    <w:p w14:paraId="7F0CD87B" w14:textId="77777777" w:rsidR="00E77067" w:rsidRPr="006C1CD5" w:rsidRDefault="00E77067" w:rsidP="00E77067">
      <w:pPr>
        <w:pStyle w:val="ListParagraph"/>
        <w:numPr>
          <w:ilvl w:val="0"/>
          <w:numId w:val="18"/>
        </w:numPr>
        <w:ind w:left="0" w:hanging="284"/>
        <w:rPr>
          <w:rFonts w:ascii="Arial" w:eastAsia="Times New Roman" w:hAnsi="Arial" w:cs="Arial"/>
          <w:lang w:val="en-GB" w:eastAsia="en-GB"/>
        </w:rPr>
      </w:pPr>
      <w:r w:rsidRPr="006C1CD5">
        <w:rPr>
          <w:rFonts w:ascii="Arial" w:eastAsia="Times New Roman" w:hAnsi="Arial" w:cs="Arial"/>
          <w:b/>
          <w:bCs/>
          <w:lang w:val="en-GB" w:eastAsia="en-GB"/>
        </w:rPr>
        <w:t>Sustainability</w:t>
      </w:r>
      <w:r w:rsidRPr="006C1CD5">
        <w:rPr>
          <w:rFonts w:ascii="Arial" w:eastAsia="Times New Roman" w:hAnsi="Arial" w:cs="Arial"/>
          <w:lang w:val="en-GB" w:eastAsia="en-GB"/>
        </w:rPr>
        <w:t> – social, environmental; economic.</w:t>
      </w:r>
    </w:p>
    <w:p w14:paraId="02FFF549" w14:textId="77777777" w:rsidR="00E77067" w:rsidRPr="00E77067" w:rsidRDefault="00E77067" w:rsidP="00E77067">
      <w:pPr>
        <w:pStyle w:val="ListParagraph"/>
        <w:ind w:left="0"/>
        <w:rPr>
          <w:rFonts w:ascii="Arial" w:eastAsia="Times New Roman" w:hAnsi="Arial" w:cs="Arial"/>
          <w:color w:val="0070C0"/>
          <w:lang w:val="en-GB" w:eastAsia="en-GB"/>
        </w:rPr>
      </w:pPr>
    </w:p>
    <w:p w14:paraId="2FF77B93" w14:textId="2AD9DCFF" w:rsidR="005623FD" w:rsidRPr="00E77067" w:rsidRDefault="006D25B4" w:rsidP="00E77067">
      <w:pPr>
        <w:pStyle w:val="ListParagraph"/>
        <w:ind w:left="-284"/>
        <w:rPr>
          <w:rFonts w:ascii="Arial" w:eastAsia="Times New Roman" w:hAnsi="Arial" w:cs="Arial"/>
          <w:color w:val="0070C0"/>
          <w:lang w:val="en-GB" w:eastAsia="en-GB"/>
        </w:rPr>
      </w:pPr>
      <w:r w:rsidRPr="00E77067">
        <w:rPr>
          <w:rFonts w:ascii="Arial" w:hAnsi="Arial" w:cs="Arial"/>
        </w:rPr>
        <w:t xml:space="preserve">Multistory is fully committed to treating equally every person, </w:t>
      </w:r>
      <w:proofErr w:type="gramStart"/>
      <w:r w:rsidRPr="00E77067">
        <w:rPr>
          <w:rFonts w:ascii="Arial" w:hAnsi="Arial" w:cs="Arial"/>
        </w:rPr>
        <w:t>group</w:t>
      </w:r>
      <w:proofErr w:type="gramEnd"/>
      <w:r w:rsidRPr="00E77067">
        <w:rPr>
          <w:rFonts w:ascii="Arial" w:hAnsi="Arial" w:cs="Arial"/>
        </w:rPr>
        <w:t xml:space="preserve"> and </w:t>
      </w:r>
      <w:proofErr w:type="spellStart"/>
      <w:r w:rsidRPr="00E77067">
        <w:rPr>
          <w:rFonts w:ascii="Arial" w:hAnsi="Arial" w:cs="Arial"/>
        </w:rPr>
        <w:t>organisation</w:t>
      </w:r>
      <w:proofErr w:type="spellEnd"/>
      <w:r w:rsidRPr="00E77067">
        <w:rPr>
          <w:rFonts w:ascii="Arial" w:hAnsi="Arial" w:cs="Arial"/>
        </w:rPr>
        <w:t xml:space="preserve"> that we work with. We aim to </w:t>
      </w:r>
      <w:r w:rsidR="008F5002" w:rsidRPr="00E77067">
        <w:rPr>
          <w:rFonts w:ascii="Arial" w:hAnsi="Arial" w:cs="Arial"/>
        </w:rPr>
        <w:t>promote</w:t>
      </w:r>
      <w:r w:rsidRPr="00E77067">
        <w:rPr>
          <w:rFonts w:ascii="Arial" w:hAnsi="Arial" w:cs="Arial"/>
        </w:rPr>
        <w:t xml:space="preserve"> equality to everyone</w:t>
      </w:r>
      <w:r w:rsidR="008F5002" w:rsidRPr="00E77067">
        <w:rPr>
          <w:rFonts w:ascii="Arial" w:hAnsi="Arial" w:cs="Arial"/>
        </w:rPr>
        <w:t xml:space="preserve"> and celebrate diversity</w:t>
      </w:r>
      <w:r w:rsidRPr="00E77067">
        <w:rPr>
          <w:rFonts w:ascii="Arial" w:hAnsi="Arial" w:cs="Arial"/>
        </w:rPr>
        <w:t xml:space="preserve"> in terms of employment (including freelance work</w:t>
      </w:r>
      <w:r w:rsidR="00210F43" w:rsidRPr="00E77067">
        <w:rPr>
          <w:rFonts w:ascii="Arial" w:hAnsi="Arial" w:cs="Arial"/>
        </w:rPr>
        <w:t xml:space="preserve"> and </w:t>
      </w:r>
      <w:r w:rsidR="00210F43" w:rsidRPr="00E77067">
        <w:rPr>
          <w:rFonts w:ascii="Arial" w:hAnsi="Arial" w:cs="Arial"/>
        </w:rPr>
        <w:lastRenderedPageBreak/>
        <w:t>volunteering</w:t>
      </w:r>
      <w:r w:rsidRPr="00E77067">
        <w:rPr>
          <w:rFonts w:ascii="Arial" w:hAnsi="Arial" w:cs="Arial"/>
        </w:rPr>
        <w:t xml:space="preserve">), participation in the company’s activities and the audiences who </w:t>
      </w:r>
      <w:r w:rsidR="008F5002" w:rsidRPr="00E77067">
        <w:rPr>
          <w:rFonts w:ascii="Arial" w:hAnsi="Arial" w:cs="Arial"/>
        </w:rPr>
        <w:t>engage</w:t>
      </w:r>
      <w:r w:rsidRPr="00E77067">
        <w:rPr>
          <w:rFonts w:ascii="Arial" w:hAnsi="Arial" w:cs="Arial"/>
        </w:rPr>
        <w:t xml:space="preserve"> our work. </w:t>
      </w:r>
      <w:r w:rsidR="005E410E" w:rsidRPr="00E77067">
        <w:rPr>
          <w:rFonts w:ascii="Arial" w:hAnsi="Arial" w:cs="Arial"/>
        </w:rPr>
        <w:t>We are committed to taking positive steps to redress discrimination</w:t>
      </w:r>
      <w:r w:rsidR="008F5002" w:rsidRPr="00E77067">
        <w:rPr>
          <w:rFonts w:ascii="Arial" w:hAnsi="Arial" w:cs="Arial"/>
        </w:rPr>
        <w:t xml:space="preserve"> and w</w:t>
      </w:r>
      <w:r w:rsidRPr="00E77067">
        <w:rPr>
          <w:rFonts w:ascii="Arial" w:hAnsi="Arial" w:cs="Arial"/>
        </w:rPr>
        <w:t>e will take all reasonable steps to provide environments in which everyone is treated with respect and dignity and that are free of discrimination and harassment.</w:t>
      </w:r>
    </w:p>
    <w:p w14:paraId="4885A95A" w14:textId="77777777" w:rsidR="005623FD" w:rsidRPr="005623FD" w:rsidRDefault="005623FD" w:rsidP="005623FD">
      <w:pPr>
        <w:ind w:left="-284"/>
        <w:rPr>
          <w:rFonts w:ascii="Arial" w:hAnsi="Arial" w:cs="Arial"/>
          <w:color w:val="0070C0"/>
        </w:rPr>
      </w:pPr>
    </w:p>
    <w:p w14:paraId="102BFCF9" w14:textId="10056146" w:rsidR="005623FD" w:rsidRPr="006C1CD5" w:rsidRDefault="005623FD" w:rsidP="005623FD">
      <w:pPr>
        <w:ind w:left="-284"/>
        <w:rPr>
          <w:rFonts w:ascii="Arial" w:hAnsi="Arial" w:cs="Arial"/>
        </w:rPr>
      </w:pPr>
      <w:r w:rsidRPr="006C1CD5">
        <w:rPr>
          <w:rFonts w:ascii="Arial" w:eastAsia="Times New Roman" w:hAnsi="Arial" w:cs="Arial"/>
          <w:lang w:val="en-GB" w:eastAsia="en-GB"/>
        </w:rPr>
        <w:t xml:space="preserve">We are committed to increasing access to, and participation in, the arts for </w:t>
      </w:r>
      <w:proofErr w:type="gramStart"/>
      <w:r w:rsidRPr="006C1CD5">
        <w:rPr>
          <w:rFonts w:ascii="Arial" w:eastAsia="Times New Roman" w:hAnsi="Arial" w:cs="Arial"/>
          <w:lang w:val="en-GB" w:eastAsia="en-GB"/>
        </w:rPr>
        <w:t>all of</w:t>
      </w:r>
      <w:proofErr w:type="gramEnd"/>
      <w:r w:rsidRPr="006C1CD5">
        <w:rPr>
          <w:rFonts w:ascii="Arial" w:eastAsia="Times New Roman" w:hAnsi="Arial" w:cs="Arial"/>
          <w:lang w:val="en-GB" w:eastAsia="en-GB"/>
        </w:rPr>
        <w:t xml:space="preserve"> the culturally diverse communities of Sandwell.  This includes residents, groups and organisations who are participants in our projects; the creatives we employ and nurture; and the partners we collaborate with. We do this because we believe that art is a vehicle for social change.</w:t>
      </w:r>
    </w:p>
    <w:p w14:paraId="14D6252A" w14:textId="77777777" w:rsidR="00E77067" w:rsidRPr="006C1CD5" w:rsidRDefault="00E77067" w:rsidP="005623FD">
      <w:pPr>
        <w:ind w:left="-284"/>
        <w:rPr>
          <w:rFonts w:ascii="Arial" w:eastAsia="Times New Roman" w:hAnsi="Arial" w:cs="Arial"/>
          <w:lang w:val="en-GB" w:eastAsia="en-GB"/>
        </w:rPr>
      </w:pPr>
    </w:p>
    <w:p w14:paraId="151400CE" w14:textId="3071B269" w:rsidR="005623FD" w:rsidRPr="006C1CD5" w:rsidRDefault="005623FD" w:rsidP="005623FD">
      <w:pPr>
        <w:ind w:left="-284"/>
        <w:rPr>
          <w:rFonts w:ascii="Arial" w:eastAsia="Times New Roman" w:hAnsi="Arial" w:cs="Arial"/>
          <w:lang w:val="en-GB" w:eastAsia="en-GB"/>
        </w:rPr>
      </w:pPr>
      <w:proofErr w:type="spellStart"/>
      <w:r w:rsidRPr="006C1CD5">
        <w:rPr>
          <w:rFonts w:ascii="Arial" w:eastAsia="Times New Roman" w:hAnsi="Arial" w:cs="Arial"/>
          <w:lang w:val="en-GB" w:eastAsia="en-GB"/>
        </w:rPr>
        <w:t>Multistory</w:t>
      </w:r>
      <w:proofErr w:type="spellEnd"/>
      <w:r w:rsidRPr="006C1CD5">
        <w:rPr>
          <w:rFonts w:ascii="Arial" w:eastAsia="Times New Roman" w:hAnsi="Arial" w:cs="Arial"/>
          <w:lang w:val="en-GB" w:eastAsia="en-GB"/>
        </w:rPr>
        <w:t xml:space="preserve"> has signed up for the </w:t>
      </w:r>
      <w:hyperlink r:id="rId8" w:history="1">
        <w:r w:rsidRPr="006C1CD5">
          <w:rPr>
            <w:rFonts w:ascii="Arial" w:eastAsia="Times New Roman" w:hAnsi="Arial" w:cs="Arial"/>
            <w:b/>
            <w:bCs/>
            <w:lang w:val="en-GB" w:eastAsia="en-GB"/>
          </w:rPr>
          <w:t>More Than A Moment Pledge</w:t>
        </w:r>
      </w:hyperlink>
      <w:r w:rsidRPr="006C1CD5">
        <w:rPr>
          <w:rFonts w:ascii="Arial" w:eastAsia="Times New Roman" w:hAnsi="Arial" w:cs="Arial"/>
          <w:lang w:val="en-GB" w:eastAsia="en-GB"/>
        </w:rPr>
        <w:t> </w:t>
      </w:r>
      <w:r w:rsidRPr="006C1CD5">
        <w:rPr>
          <w:rFonts w:ascii="Arial" w:eastAsia="Times New Roman" w:hAnsi="Arial" w:cs="Arial"/>
          <w:lang w:val="en-GB" w:eastAsia="en-GB"/>
        </w:rPr>
        <w:softHyphen/>
        <w:t xml:space="preserve">– the West Midlands Arts sector’s response – and its promise – to take radical, bold and immediate action to dismantle the systems that have for too long kept Black artists, creatives and employees from achieving their potential in the arts and cultural industries. We have updated our Equality, </w:t>
      </w:r>
      <w:proofErr w:type="gramStart"/>
      <w:r w:rsidRPr="006C1CD5">
        <w:rPr>
          <w:rFonts w:ascii="Arial" w:eastAsia="Times New Roman" w:hAnsi="Arial" w:cs="Arial"/>
          <w:lang w:val="en-GB" w:eastAsia="en-GB"/>
        </w:rPr>
        <w:t>Diversity</w:t>
      </w:r>
      <w:proofErr w:type="gramEnd"/>
      <w:r w:rsidRPr="006C1CD5">
        <w:rPr>
          <w:rFonts w:ascii="Arial" w:eastAsia="Times New Roman" w:hAnsi="Arial" w:cs="Arial"/>
          <w:lang w:val="en-GB" w:eastAsia="en-GB"/>
        </w:rPr>
        <w:t xml:space="preserve"> and Inclusion Action Plan; undertaken staff and Board unconscious bias and anti-racism training; and reviewed our recruitment and selection processes. We will continue this work, and attending quarterly learning meetings, as part of our commitment to the pledge.</w:t>
      </w:r>
    </w:p>
    <w:p w14:paraId="29A59026" w14:textId="77777777" w:rsidR="005623FD" w:rsidRPr="006C1CD5" w:rsidRDefault="005623FD" w:rsidP="005623FD">
      <w:pPr>
        <w:ind w:left="-284"/>
        <w:rPr>
          <w:rFonts w:ascii="Arial" w:eastAsia="Times New Roman" w:hAnsi="Arial" w:cs="Arial"/>
          <w:lang w:val="en-GB" w:eastAsia="en-GB"/>
        </w:rPr>
      </w:pPr>
    </w:p>
    <w:p w14:paraId="1C33E987" w14:textId="680BD98B" w:rsidR="005623FD" w:rsidRPr="006C1CD5" w:rsidRDefault="005623FD" w:rsidP="005623FD">
      <w:pPr>
        <w:ind w:left="-284"/>
        <w:rPr>
          <w:rFonts w:ascii="Arial" w:eastAsia="Times New Roman" w:hAnsi="Arial" w:cs="Arial"/>
          <w:lang w:val="en-GB" w:eastAsia="en-GB"/>
        </w:rPr>
      </w:pPr>
      <w:r w:rsidRPr="006C1CD5">
        <w:rPr>
          <w:rFonts w:ascii="Arial" w:eastAsia="Times New Roman" w:hAnsi="Arial" w:cs="Arial"/>
          <w:lang w:val="en-GB" w:eastAsia="en-GB"/>
        </w:rPr>
        <w:t>We commit to creating an environment where everyone feels safe within our workplace, and across our programmes, and we will continue to push the organisation and to challenge ourselves.</w:t>
      </w:r>
    </w:p>
    <w:p w14:paraId="25AFAC3F" w14:textId="77777777" w:rsidR="005623FD" w:rsidRPr="005623FD" w:rsidRDefault="005623FD" w:rsidP="005623FD">
      <w:pPr>
        <w:ind w:left="-284" w:hanging="567"/>
        <w:rPr>
          <w:rFonts w:ascii="Arial" w:hAnsi="Arial" w:cs="Arial"/>
        </w:rPr>
      </w:pPr>
    </w:p>
    <w:p w14:paraId="4F01771A" w14:textId="77777777" w:rsidR="006D25B4" w:rsidRPr="005623FD" w:rsidRDefault="006D25B4" w:rsidP="00D90041">
      <w:pPr>
        <w:ind w:left="-284"/>
        <w:rPr>
          <w:rFonts w:ascii="Arial" w:hAnsi="Arial" w:cs="Arial"/>
        </w:rPr>
      </w:pPr>
      <w:r w:rsidRPr="005623FD">
        <w:rPr>
          <w:rFonts w:ascii="Arial" w:hAnsi="Arial" w:cs="Arial"/>
        </w:rPr>
        <w:t>Our vision for the development of the arts is based on equality of access and opportunity and recognition and celebration of cultural diversity and cultural democracy by:</w:t>
      </w:r>
    </w:p>
    <w:p w14:paraId="06430A2C" w14:textId="77777777" w:rsidR="006D25B4" w:rsidRPr="005623FD" w:rsidRDefault="006D25B4" w:rsidP="00D90041">
      <w:pPr>
        <w:rPr>
          <w:rFonts w:ascii="Arial" w:hAnsi="Arial" w:cs="Arial"/>
        </w:rPr>
      </w:pPr>
    </w:p>
    <w:p w14:paraId="54E9F8C6" w14:textId="77777777" w:rsidR="006D25B4" w:rsidRPr="005623FD" w:rsidRDefault="006D25B4" w:rsidP="00D90041">
      <w:pPr>
        <w:pStyle w:val="Bullet1"/>
        <w:numPr>
          <w:ilvl w:val="0"/>
          <w:numId w:val="12"/>
        </w:numPr>
        <w:spacing w:after="0" w:line="240" w:lineRule="auto"/>
        <w:ind w:left="0" w:hanging="284"/>
        <w:rPr>
          <w:rFonts w:ascii="Arial" w:hAnsi="Arial"/>
          <w:sz w:val="24"/>
          <w:szCs w:val="24"/>
        </w:rPr>
      </w:pPr>
      <w:r w:rsidRPr="005623FD">
        <w:rPr>
          <w:rFonts w:ascii="Arial" w:hAnsi="Arial"/>
          <w:sz w:val="24"/>
          <w:szCs w:val="24"/>
        </w:rPr>
        <w:t xml:space="preserve">actively promoting the inclusion of people from all social groups and </w:t>
      </w:r>
      <w:proofErr w:type="gramStart"/>
      <w:r w:rsidRPr="005623FD">
        <w:rPr>
          <w:rFonts w:ascii="Arial" w:hAnsi="Arial"/>
          <w:sz w:val="24"/>
          <w:szCs w:val="24"/>
        </w:rPr>
        <w:t>backgrounds;</w:t>
      </w:r>
      <w:proofErr w:type="gramEnd"/>
    </w:p>
    <w:p w14:paraId="2EF9A603" w14:textId="77777777" w:rsidR="006D25B4" w:rsidRPr="005623FD" w:rsidRDefault="006D25B4" w:rsidP="00D90041">
      <w:pPr>
        <w:pStyle w:val="Bullet1"/>
        <w:numPr>
          <w:ilvl w:val="0"/>
          <w:numId w:val="12"/>
        </w:numPr>
        <w:spacing w:after="0" w:line="240" w:lineRule="auto"/>
        <w:ind w:left="0" w:hanging="284"/>
        <w:rPr>
          <w:rFonts w:ascii="Arial" w:hAnsi="Arial"/>
          <w:sz w:val="24"/>
          <w:szCs w:val="24"/>
        </w:rPr>
      </w:pPr>
      <w:r w:rsidRPr="005623FD">
        <w:rPr>
          <w:rFonts w:ascii="Arial" w:hAnsi="Arial"/>
          <w:sz w:val="24"/>
          <w:szCs w:val="24"/>
        </w:rPr>
        <w:t xml:space="preserve">celebrating and valuing difference as a creative and sustaining force for our business, artistic </w:t>
      </w:r>
      <w:proofErr w:type="gramStart"/>
      <w:r w:rsidRPr="005623FD">
        <w:rPr>
          <w:rFonts w:ascii="Arial" w:hAnsi="Arial"/>
          <w:sz w:val="24"/>
          <w:szCs w:val="24"/>
        </w:rPr>
        <w:t>expression</w:t>
      </w:r>
      <w:proofErr w:type="gramEnd"/>
      <w:r w:rsidRPr="005623FD">
        <w:rPr>
          <w:rFonts w:ascii="Arial" w:hAnsi="Arial"/>
          <w:sz w:val="24"/>
          <w:szCs w:val="24"/>
        </w:rPr>
        <w:t xml:space="preserve"> and our staff.</w:t>
      </w:r>
    </w:p>
    <w:p w14:paraId="7478AEC0" w14:textId="77777777" w:rsidR="006D25B4" w:rsidRPr="005623FD" w:rsidRDefault="006D25B4" w:rsidP="00D90041">
      <w:pPr>
        <w:rPr>
          <w:rFonts w:ascii="Arial" w:hAnsi="Arial" w:cs="Arial"/>
        </w:rPr>
      </w:pPr>
    </w:p>
    <w:p w14:paraId="54D4EA45" w14:textId="73CBBCFD" w:rsidR="006D25B4" w:rsidRPr="005623FD" w:rsidRDefault="006D25B4" w:rsidP="00D90041">
      <w:pPr>
        <w:ind w:left="-851" w:firstLine="567"/>
        <w:rPr>
          <w:rFonts w:ascii="Arial" w:hAnsi="Arial" w:cs="Arial"/>
        </w:rPr>
      </w:pPr>
      <w:r w:rsidRPr="005623FD">
        <w:rPr>
          <w:rFonts w:ascii="Arial" w:hAnsi="Arial" w:cs="Arial"/>
        </w:rPr>
        <w:t xml:space="preserve">Our </w:t>
      </w:r>
      <w:proofErr w:type="spellStart"/>
      <w:r w:rsidR="00CE6D84" w:rsidRPr="005623FD">
        <w:rPr>
          <w:rFonts w:ascii="Arial" w:hAnsi="Arial" w:cs="Arial"/>
        </w:rPr>
        <w:t>organisational</w:t>
      </w:r>
      <w:proofErr w:type="spellEnd"/>
      <w:r w:rsidR="00CE6D84" w:rsidRPr="005623FD">
        <w:rPr>
          <w:rFonts w:ascii="Arial" w:hAnsi="Arial" w:cs="Arial"/>
        </w:rPr>
        <w:t xml:space="preserve"> </w:t>
      </w:r>
      <w:r w:rsidRPr="005623FD">
        <w:rPr>
          <w:rFonts w:ascii="Arial" w:hAnsi="Arial" w:cs="Arial"/>
        </w:rPr>
        <w:t>aim</w:t>
      </w:r>
      <w:r w:rsidR="00CE6D84" w:rsidRPr="005623FD">
        <w:rPr>
          <w:rFonts w:ascii="Arial" w:hAnsi="Arial" w:cs="Arial"/>
        </w:rPr>
        <w:t>s</w:t>
      </w:r>
      <w:r w:rsidRPr="005623FD">
        <w:rPr>
          <w:rFonts w:ascii="Arial" w:hAnsi="Arial" w:cs="Arial"/>
        </w:rPr>
        <w:t xml:space="preserve"> </w:t>
      </w:r>
      <w:r w:rsidR="00CE6D84" w:rsidRPr="005623FD">
        <w:rPr>
          <w:rFonts w:ascii="Arial" w:hAnsi="Arial" w:cs="Arial"/>
        </w:rPr>
        <w:t>are</w:t>
      </w:r>
      <w:r w:rsidRPr="005623FD">
        <w:rPr>
          <w:rFonts w:ascii="Arial" w:hAnsi="Arial" w:cs="Arial"/>
        </w:rPr>
        <w:t>:</w:t>
      </w:r>
    </w:p>
    <w:p w14:paraId="072C2FE9" w14:textId="77777777" w:rsidR="006D25B4" w:rsidRPr="005623FD" w:rsidRDefault="006D25B4" w:rsidP="00D90041">
      <w:pPr>
        <w:ind w:left="-851"/>
        <w:rPr>
          <w:rFonts w:ascii="Arial" w:hAnsi="Arial" w:cs="Arial"/>
        </w:rPr>
      </w:pPr>
    </w:p>
    <w:p w14:paraId="4536C520" w14:textId="39E77B4E" w:rsidR="006D25B4" w:rsidRPr="005623FD" w:rsidRDefault="00CE6D84" w:rsidP="00D90041">
      <w:pPr>
        <w:pStyle w:val="Bullet1"/>
        <w:numPr>
          <w:ilvl w:val="0"/>
          <w:numId w:val="13"/>
        </w:numPr>
        <w:spacing w:after="0" w:line="240" w:lineRule="auto"/>
        <w:ind w:left="0" w:hanging="284"/>
        <w:rPr>
          <w:rFonts w:ascii="Arial" w:hAnsi="Arial"/>
          <w:sz w:val="24"/>
          <w:szCs w:val="24"/>
        </w:rPr>
      </w:pPr>
      <w:r w:rsidRPr="005623FD">
        <w:rPr>
          <w:rFonts w:ascii="Arial" w:hAnsi="Arial"/>
          <w:sz w:val="24"/>
          <w:szCs w:val="24"/>
        </w:rPr>
        <w:t xml:space="preserve">to </w:t>
      </w:r>
      <w:r w:rsidR="006D25B4" w:rsidRPr="005623FD">
        <w:rPr>
          <w:rFonts w:ascii="Arial" w:hAnsi="Arial"/>
          <w:sz w:val="24"/>
          <w:szCs w:val="24"/>
        </w:rPr>
        <w:t xml:space="preserve">meet the needs of the diverse communities and partners we </w:t>
      </w:r>
      <w:proofErr w:type="gramStart"/>
      <w:r w:rsidR="006D25B4" w:rsidRPr="005623FD">
        <w:rPr>
          <w:rFonts w:ascii="Arial" w:hAnsi="Arial"/>
          <w:sz w:val="24"/>
          <w:szCs w:val="24"/>
        </w:rPr>
        <w:t>serve;</w:t>
      </w:r>
      <w:proofErr w:type="gramEnd"/>
    </w:p>
    <w:p w14:paraId="61354167" w14:textId="16549601" w:rsidR="006D25B4" w:rsidRPr="005623FD" w:rsidRDefault="00CE6D84" w:rsidP="00D90041">
      <w:pPr>
        <w:pStyle w:val="Bullet1"/>
        <w:numPr>
          <w:ilvl w:val="0"/>
          <w:numId w:val="13"/>
        </w:numPr>
        <w:spacing w:after="0" w:line="240" w:lineRule="auto"/>
        <w:ind w:left="0" w:hanging="284"/>
        <w:rPr>
          <w:rFonts w:ascii="Arial" w:hAnsi="Arial"/>
          <w:sz w:val="24"/>
          <w:szCs w:val="24"/>
        </w:rPr>
      </w:pPr>
      <w:r w:rsidRPr="005623FD">
        <w:rPr>
          <w:rFonts w:ascii="Arial" w:hAnsi="Arial"/>
          <w:sz w:val="24"/>
          <w:szCs w:val="24"/>
        </w:rPr>
        <w:t xml:space="preserve">to be </w:t>
      </w:r>
      <w:r w:rsidR="006D25B4" w:rsidRPr="005623FD">
        <w:rPr>
          <w:rFonts w:ascii="Arial" w:hAnsi="Arial"/>
          <w:sz w:val="24"/>
          <w:szCs w:val="24"/>
        </w:rPr>
        <w:t xml:space="preserve">an arts organisation that diverse communities and partners want to work </w:t>
      </w:r>
      <w:proofErr w:type="gramStart"/>
      <w:r w:rsidR="006D25B4" w:rsidRPr="005623FD">
        <w:rPr>
          <w:rFonts w:ascii="Arial" w:hAnsi="Arial"/>
          <w:sz w:val="24"/>
          <w:szCs w:val="24"/>
        </w:rPr>
        <w:t>with;</w:t>
      </w:r>
      <w:proofErr w:type="gramEnd"/>
    </w:p>
    <w:p w14:paraId="460B56CA" w14:textId="589E461E" w:rsidR="00210F43" w:rsidRPr="005623FD" w:rsidRDefault="00210F43" w:rsidP="00D90041">
      <w:pPr>
        <w:pStyle w:val="Bullet1"/>
        <w:numPr>
          <w:ilvl w:val="0"/>
          <w:numId w:val="13"/>
        </w:numPr>
        <w:spacing w:after="0" w:line="240" w:lineRule="auto"/>
        <w:ind w:left="0" w:hanging="284"/>
        <w:rPr>
          <w:rFonts w:ascii="Arial" w:hAnsi="Arial"/>
          <w:sz w:val="24"/>
          <w:szCs w:val="24"/>
        </w:rPr>
      </w:pPr>
      <w:r w:rsidRPr="005623FD">
        <w:rPr>
          <w:rFonts w:ascii="Arial" w:hAnsi="Arial"/>
          <w:sz w:val="24"/>
          <w:szCs w:val="24"/>
        </w:rPr>
        <w:t xml:space="preserve">to be an employer of </w:t>
      </w:r>
      <w:proofErr w:type="gramStart"/>
      <w:r w:rsidRPr="005623FD">
        <w:rPr>
          <w:rFonts w:ascii="Arial" w:hAnsi="Arial"/>
          <w:sz w:val="24"/>
          <w:szCs w:val="24"/>
        </w:rPr>
        <w:t>choice;</w:t>
      </w:r>
      <w:proofErr w:type="gramEnd"/>
    </w:p>
    <w:p w14:paraId="26113A0F" w14:textId="312461B4" w:rsidR="00CE6D84" w:rsidRPr="005623FD" w:rsidRDefault="00CE6D84" w:rsidP="00D90041">
      <w:pPr>
        <w:pStyle w:val="Bullet1"/>
        <w:numPr>
          <w:ilvl w:val="0"/>
          <w:numId w:val="13"/>
        </w:numPr>
        <w:spacing w:after="0" w:line="240" w:lineRule="auto"/>
        <w:ind w:left="0" w:hanging="284"/>
        <w:rPr>
          <w:rFonts w:ascii="Arial" w:hAnsi="Arial"/>
          <w:sz w:val="24"/>
          <w:szCs w:val="24"/>
        </w:rPr>
      </w:pPr>
      <w:r w:rsidRPr="005623FD">
        <w:rPr>
          <w:rFonts w:ascii="Arial" w:hAnsi="Arial"/>
          <w:sz w:val="24"/>
          <w:szCs w:val="24"/>
        </w:rPr>
        <w:t xml:space="preserve">to be an open and inclusive </w:t>
      </w:r>
      <w:proofErr w:type="gramStart"/>
      <w:r w:rsidRPr="005623FD">
        <w:rPr>
          <w:rFonts w:ascii="Arial" w:hAnsi="Arial"/>
          <w:sz w:val="24"/>
          <w:szCs w:val="24"/>
        </w:rPr>
        <w:t>organisation;</w:t>
      </w:r>
      <w:proofErr w:type="gramEnd"/>
    </w:p>
    <w:p w14:paraId="5AEF7B74" w14:textId="3AA5F7FD" w:rsidR="00CE6D84" w:rsidRPr="005623FD" w:rsidRDefault="00CE6D84" w:rsidP="00D90041">
      <w:pPr>
        <w:pStyle w:val="Bullet1"/>
        <w:numPr>
          <w:ilvl w:val="0"/>
          <w:numId w:val="13"/>
        </w:numPr>
        <w:spacing w:after="0" w:line="240" w:lineRule="auto"/>
        <w:ind w:left="0" w:hanging="284"/>
        <w:rPr>
          <w:rFonts w:ascii="Arial" w:hAnsi="Arial"/>
          <w:sz w:val="24"/>
          <w:szCs w:val="24"/>
        </w:rPr>
      </w:pPr>
      <w:r w:rsidRPr="005623FD">
        <w:rPr>
          <w:rFonts w:ascii="Arial" w:hAnsi="Arial"/>
          <w:sz w:val="24"/>
          <w:szCs w:val="24"/>
        </w:rPr>
        <w:t xml:space="preserve">decisions are fair and based on merit, competence and </w:t>
      </w:r>
      <w:proofErr w:type="gramStart"/>
      <w:r w:rsidRPr="005623FD">
        <w:rPr>
          <w:rFonts w:ascii="Arial" w:hAnsi="Arial"/>
          <w:sz w:val="24"/>
          <w:szCs w:val="24"/>
        </w:rPr>
        <w:t>potential;</w:t>
      </w:r>
      <w:proofErr w:type="gramEnd"/>
      <w:r w:rsidRPr="005623FD">
        <w:rPr>
          <w:rFonts w:ascii="Arial" w:hAnsi="Arial"/>
          <w:sz w:val="24"/>
          <w:szCs w:val="24"/>
        </w:rPr>
        <w:t xml:space="preserve"> </w:t>
      </w:r>
    </w:p>
    <w:p w14:paraId="305FF505" w14:textId="46C62C6C" w:rsidR="00CE6D84" w:rsidRPr="005623FD" w:rsidRDefault="00CE6D84" w:rsidP="00D90041">
      <w:pPr>
        <w:pStyle w:val="Bullet1"/>
        <w:numPr>
          <w:ilvl w:val="0"/>
          <w:numId w:val="13"/>
        </w:numPr>
        <w:spacing w:after="0" w:line="240" w:lineRule="auto"/>
        <w:ind w:left="0" w:hanging="284"/>
        <w:rPr>
          <w:rFonts w:ascii="Arial" w:hAnsi="Arial"/>
          <w:sz w:val="24"/>
          <w:szCs w:val="24"/>
        </w:rPr>
      </w:pPr>
      <w:r w:rsidRPr="005623FD">
        <w:rPr>
          <w:rFonts w:ascii="Arial" w:hAnsi="Arial"/>
          <w:sz w:val="24"/>
          <w:szCs w:val="24"/>
        </w:rPr>
        <w:t xml:space="preserve">to take into account the experiences and needs of individuals throughout our </w:t>
      </w:r>
      <w:proofErr w:type="gramStart"/>
      <w:r w:rsidRPr="005623FD">
        <w:rPr>
          <w:rFonts w:ascii="Arial" w:hAnsi="Arial"/>
          <w:sz w:val="24"/>
          <w:szCs w:val="24"/>
        </w:rPr>
        <w:t>work;</w:t>
      </w:r>
      <w:proofErr w:type="gramEnd"/>
      <w:r w:rsidRPr="005623FD">
        <w:rPr>
          <w:rFonts w:ascii="Arial" w:hAnsi="Arial"/>
          <w:sz w:val="24"/>
          <w:szCs w:val="24"/>
        </w:rPr>
        <w:t xml:space="preserve"> </w:t>
      </w:r>
    </w:p>
    <w:p w14:paraId="6273E5BF" w14:textId="76DA7073" w:rsidR="00CE6D84" w:rsidRPr="005623FD" w:rsidRDefault="00CE6D84" w:rsidP="00D90041">
      <w:pPr>
        <w:pStyle w:val="Bullet1"/>
        <w:numPr>
          <w:ilvl w:val="0"/>
          <w:numId w:val="13"/>
        </w:numPr>
        <w:spacing w:after="0" w:line="240" w:lineRule="auto"/>
        <w:ind w:left="0" w:hanging="284"/>
        <w:rPr>
          <w:rFonts w:ascii="Arial" w:hAnsi="Arial"/>
          <w:sz w:val="24"/>
          <w:szCs w:val="24"/>
        </w:rPr>
      </w:pPr>
      <w:r w:rsidRPr="005623FD">
        <w:rPr>
          <w:rFonts w:ascii="Arial" w:hAnsi="Arial"/>
          <w:sz w:val="24"/>
          <w:szCs w:val="24"/>
        </w:rPr>
        <w:t xml:space="preserve">to create an environment where people feel safe, differences are accepted, engagement and contributions </w:t>
      </w:r>
      <w:r w:rsidR="008F5002" w:rsidRPr="005623FD">
        <w:rPr>
          <w:rFonts w:ascii="Arial" w:hAnsi="Arial"/>
          <w:sz w:val="24"/>
          <w:szCs w:val="24"/>
        </w:rPr>
        <w:t>by</w:t>
      </w:r>
      <w:r w:rsidRPr="005623FD">
        <w:rPr>
          <w:rFonts w:ascii="Arial" w:hAnsi="Arial"/>
          <w:sz w:val="24"/>
          <w:szCs w:val="24"/>
        </w:rPr>
        <w:t xml:space="preserve"> all are encouraged, valued and respected</w:t>
      </w:r>
      <w:r w:rsidR="008F5002" w:rsidRPr="005623FD">
        <w:rPr>
          <w:rFonts w:ascii="Arial" w:hAnsi="Arial"/>
          <w:sz w:val="24"/>
          <w:szCs w:val="24"/>
        </w:rPr>
        <w:t xml:space="preserve"> so that everyone involved can give their </w:t>
      </w:r>
      <w:proofErr w:type="gramStart"/>
      <w:r w:rsidR="008F5002" w:rsidRPr="005623FD">
        <w:rPr>
          <w:rFonts w:ascii="Arial" w:hAnsi="Arial"/>
          <w:sz w:val="24"/>
          <w:szCs w:val="24"/>
        </w:rPr>
        <w:t>best;</w:t>
      </w:r>
      <w:proofErr w:type="gramEnd"/>
      <w:r w:rsidRPr="005623FD">
        <w:rPr>
          <w:rFonts w:ascii="Arial" w:hAnsi="Arial"/>
          <w:sz w:val="24"/>
          <w:szCs w:val="24"/>
        </w:rPr>
        <w:t xml:space="preserve"> </w:t>
      </w:r>
    </w:p>
    <w:p w14:paraId="5FCA7AB9" w14:textId="503D86EF" w:rsidR="006D25B4" w:rsidRPr="005623FD" w:rsidRDefault="008F5002" w:rsidP="00D90041">
      <w:pPr>
        <w:pStyle w:val="Bullet1"/>
        <w:numPr>
          <w:ilvl w:val="0"/>
          <w:numId w:val="13"/>
        </w:numPr>
        <w:spacing w:after="0" w:line="240" w:lineRule="auto"/>
        <w:ind w:left="0" w:hanging="284"/>
        <w:rPr>
          <w:rFonts w:ascii="Arial" w:hAnsi="Arial"/>
          <w:sz w:val="24"/>
          <w:szCs w:val="24"/>
        </w:rPr>
      </w:pPr>
      <w:r w:rsidRPr="005623FD">
        <w:rPr>
          <w:rFonts w:ascii="Arial" w:hAnsi="Arial"/>
          <w:sz w:val="24"/>
          <w:szCs w:val="24"/>
        </w:rPr>
        <w:t>t</w:t>
      </w:r>
      <w:r w:rsidR="00CE6D84" w:rsidRPr="005623FD">
        <w:rPr>
          <w:rFonts w:ascii="Arial" w:hAnsi="Arial"/>
          <w:sz w:val="24"/>
          <w:szCs w:val="24"/>
        </w:rPr>
        <w:t xml:space="preserve">hat there is equality in every aspect of our work. </w:t>
      </w:r>
    </w:p>
    <w:p w14:paraId="5548392C" w14:textId="77777777" w:rsidR="00E77067" w:rsidRDefault="00E77067" w:rsidP="00E77067">
      <w:pPr>
        <w:rPr>
          <w:rFonts w:ascii="Arial" w:eastAsia="Times New Roman" w:hAnsi="Arial" w:cs="Arial"/>
          <w:lang w:val="en-GB" w:eastAsia="en-GB"/>
        </w:rPr>
      </w:pPr>
    </w:p>
    <w:p w14:paraId="75D2ED83" w14:textId="54BBE164" w:rsidR="006D25B4" w:rsidRPr="005623FD" w:rsidRDefault="00CE6D84" w:rsidP="00D90041">
      <w:pPr>
        <w:pStyle w:val="Heading3"/>
        <w:numPr>
          <w:ilvl w:val="1"/>
          <w:numId w:val="14"/>
        </w:numPr>
        <w:spacing w:before="0" w:after="0" w:line="240" w:lineRule="auto"/>
        <w:ind w:left="-284" w:hanging="567"/>
        <w:rPr>
          <w:rFonts w:ascii="Arial" w:hAnsi="Arial" w:cs="Arial"/>
        </w:rPr>
      </w:pPr>
      <w:r w:rsidRPr="005623FD">
        <w:rPr>
          <w:rFonts w:ascii="Arial" w:hAnsi="Arial" w:cs="Arial"/>
        </w:rPr>
        <w:lastRenderedPageBreak/>
        <w:t xml:space="preserve">Policy </w:t>
      </w:r>
      <w:r w:rsidR="000D0B77" w:rsidRPr="005623FD">
        <w:rPr>
          <w:rFonts w:ascii="Arial" w:hAnsi="Arial" w:cs="Arial"/>
        </w:rPr>
        <w:t>a</w:t>
      </w:r>
      <w:r w:rsidR="006D25B4" w:rsidRPr="005623FD">
        <w:rPr>
          <w:rFonts w:ascii="Arial" w:hAnsi="Arial" w:cs="Arial"/>
        </w:rPr>
        <w:t>ims</w:t>
      </w:r>
    </w:p>
    <w:p w14:paraId="6A1D3ED5" w14:textId="77777777" w:rsidR="00D90041" w:rsidRPr="005623FD" w:rsidRDefault="00D90041" w:rsidP="006D25B4">
      <w:pPr>
        <w:pStyle w:val="Heading4"/>
        <w:spacing w:before="0" w:line="240" w:lineRule="auto"/>
        <w:rPr>
          <w:rFonts w:ascii="Arial" w:hAnsi="Arial" w:cs="Arial"/>
          <w:sz w:val="24"/>
          <w:szCs w:val="24"/>
        </w:rPr>
      </w:pPr>
    </w:p>
    <w:p w14:paraId="588CFD04" w14:textId="1A23CA86" w:rsidR="006D25B4" w:rsidRPr="005623FD" w:rsidRDefault="006D25B4" w:rsidP="00D90041">
      <w:pPr>
        <w:pStyle w:val="Heading4"/>
        <w:spacing w:before="0" w:line="240" w:lineRule="auto"/>
        <w:ind w:left="-284"/>
        <w:rPr>
          <w:rFonts w:ascii="Arial" w:hAnsi="Arial" w:cs="Arial"/>
          <w:b w:val="0"/>
          <w:sz w:val="24"/>
          <w:szCs w:val="24"/>
          <w:u w:val="single"/>
        </w:rPr>
      </w:pPr>
      <w:r w:rsidRPr="005623FD">
        <w:rPr>
          <w:rFonts w:ascii="Arial" w:hAnsi="Arial" w:cs="Arial"/>
          <w:b w:val="0"/>
          <w:sz w:val="24"/>
          <w:szCs w:val="24"/>
          <w:u w:val="single"/>
        </w:rPr>
        <w:t>Employment</w:t>
      </w:r>
    </w:p>
    <w:p w14:paraId="71BE54C4" w14:textId="77777777" w:rsidR="00E77067" w:rsidRDefault="00EB2665" w:rsidP="00E77067">
      <w:pPr>
        <w:ind w:left="-284"/>
        <w:rPr>
          <w:rFonts w:ascii="Arial" w:hAnsi="Arial" w:cs="Arial"/>
        </w:rPr>
      </w:pPr>
      <w:r w:rsidRPr="005623FD">
        <w:rPr>
          <w:rFonts w:ascii="Arial" w:hAnsi="Arial" w:cs="Arial"/>
        </w:rPr>
        <w:t>We</w:t>
      </w:r>
      <w:r w:rsidR="006D25B4" w:rsidRPr="005623FD">
        <w:rPr>
          <w:rFonts w:ascii="Arial" w:hAnsi="Arial" w:cs="Arial"/>
        </w:rPr>
        <w:t xml:space="preserve"> will not discriminate against any employee, applicant for employment, </w:t>
      </w:r>
      <w:r w:rsidRPr="005623FD">
        <w:rPr>
          <w:rFonts w:ascii="Arial" w:hAnsi="Arial" w:cs="Arial"/>
        </w:rPr>
        <w:t xml:space="preserve">artist, </w:t>
      </w:r>
      <w:r w:rsidR="006D25B4" w:rsidRPr="005623FD">
        <w:rPr>
          <w:rFonts w:ascii="Arial" w:hAnsi="Arial" w:cs="Arial"/>
        </w:rPr>
        <w:t>freelance</w:t>
      </w:r>
      <w:r w:rsidRPr="005623FD">
        <w:rPr>
          <w:rFonts w:ascii="Arial" w:hAnsi="Arial" w:cs="Arial"/>
        </w:rPr>
        <w:t xml:space="preserve"> worker</w:t>
      </w:r>
      <w:r w:rsidR="00B324F1" w:rsidRPr="005623FD">
        <w:rPr>
          <w:rFonts w:ascii="Arial" w:hAnsi="Arial" w:cs="Arial"/>
        </w:rPr>
        <w:t>, volunteer</w:t>
      </w:r>
      <w:r w:rsidR="006D25B4" w:rsidRPr="005623FD">
        <w:rPr>
          <w:rFonts w:ascii="Arial" w:hAnsi="Arial" w:cs="Arial"/>
        </w:rPr>
        <w:t xml:space="preserve">, temporary member of staff or associate of the company for any of the reasons set out in the policy statement above. </w:t>
      </w:r>
    </w:p>
    <w:p w14:paraId="3FDE57AC" w14:textId="77777777" w:rsidR="00E77067" w:rsidRDefault="00E77067" w:rsidP="00E77067">
      <w:pPr>
        <w:ind w:left="-284"/>
        <w:rPr>
          <w:rFonts w:ascii="Arial" w:hAnsi="Arial" w:cs="Arial"/>
        </w:rPr>
      </w:pPr>
    </w:p>
    <w:p w14:paraId="0466A9C0" w14:textId="2DC6D4CC" w:rsidR="006D25B4" w:rsidRPr="00F01AE9" w:rsidRDefault="006D25B4" w:rsidP="00E77067">
      <w:pPr>
        <w:ind w:left="-284"/>
        <w:rPr>
          <w:rFonts w:ascii="Arial" w:hAnsi="Arial" w:cs="Arial"/>
        </w:rPr>
      </w:pPr>
      <w:r w:rsidRPr="005623FD">
        <w:rPr>
          <w:rFonts w:ascii="Arial" w:hAnsi="Arial" w:cs="Arial"/>
          <w:u w:val="single"/>
        </w:rPr>
        <w:t>Board of Trustees</w:t>
      </w:r>
    </w:p>
    <w:p w14:paraId="718ACF3D" w14:textId="397BA291" w:rsidR="006D25B4" w:rsidRPr="005623FD" w:rsidRDefault="00EB2665" w:rsidP="00D90041">
      <w:pPr>
        <w:ind w:left="-284"/>
        <w:rPr>
          <w:rFonts w:ascii="Arial" w:hAnsi="Arial" w:cs="Arial"/>
        </w:rPr>
      </w:pPr>
      <w:r w:rsidRPr="005623FD">
        <w:rPr>
          <w:rFonts w:ascii="Arial" w:hAnsi="Arial" w:cs="Arial"/>
        </w:rPr>
        <w:t>We</w:t>
      </w:r>
      <w:r w:rsidR="006D25B4" w:rsidRPr="005623FD">
        <w:rPr>
          <w:rFonts w:ascii="Arial" w:hAnsi="Arial" w:cs="Arial"/>
        </w:rPr>
        <w:t xml:space="preserve"> will always strive to ensure that the Board reflects the communities we work </w:t>
      </w:r>
      <w:r w:rsidR="00B324F1" w:rsidRPr="005623FD">
        <w:rPr>
          <w:rFonts w:ascii="Arial" w:hAnsi="Arial" w:cs="Arial"/>
        </w:rPr>
        <w:t>with</w:t>
      </w:r>
      <w:r w:rsidR="006D25B4" w:rsidRPr="005623FD">
        <w:rPr>
          <w:rFonts w:ascii="Arial" w:hAnsi="Arial" w:cs="Arial"/>
        </w:rPr>
        <w:t xml:space="preserve"> and to achieve a broad representation on </w:t>
      </w:r>
      <w:r w:rsidR="006B3343" w:rsidRPr="005623FD">
        <w:rPr>
          <w:rFonts w:ascii="Arial" w:hAnsi="Arial" w:cs="Arial"/>
        </w:rPr>
        <w:t>our</w:t>
      </w:r>
      <w:r w:rsidR="006D25B4" w:rsidRPr="005623FD">
        <w:rPr>
          <w:rFonts w:ascii="Arial" w:hAnsi="Arial" w:cs="Arial"/>
        </w:rPr>
        <w:t xml:space="preserve"> Board</w:t>
      </w:r>
      <w:r w:rsidR="00B324F1" w:rsidRPr="005623FD">
        <w:rPr>
          <w:rFonts w:ascii="Arial" w:hAnsi="Arial" w:cs="Arial"/>
        </w:rPr>
        <w:t xml:space="preserve"> and any advisory groups to the Board</w:t>
      </w:r>
      <w:r w:rsidR="006D25B4" w:rsidRPr="005623FD">
        <w:rPr>
          <w:rFonts w:ascii="Arial" w:hAnsi="Arial" w:cs="Arial"/>
        </w:rPr>
        <w:t>.</w:t>
      </w:r>
    </w:p>
    <w:p w14:paraId="753D429B" w14:textId="77777777" w:rsidR="006D25B4" w:rsidRPr="005623FD" w:rsidRDefault="006D25B4" w:rsidP="00D90041">
      <w:pPr>
        <w:pStyle w:val="Heading4"/>
        <w:spacing w:before="0" w:line="240" w:lineRule="auto"/>
        <w:ind w:left="-284"/>
        <w:rPr>
          <w:rFonts w:ascii="Arial" w:hAnsi="Arial" w:cs="Arial"/>
          <w:sz w:val="24"/>
          <w:szCs w:val="24"/>
        </w:rPr>
      </w:pPr>
    </w:p>
    <w:p w14:paraId="166808B9" w14:textId="77777777" w:rsidR="00021A99" w:rsidRPr="005623FD" w:rsidRDefault="006D25B4" w:rsidP="00D90041">
      <w:pPr>
        <w:pStyle w:val="Heading4"/>
        <w:spacing w:before="0" w:line="240" w:lineRule="auto"/>
        <w:ind w:left="-284"/>
        <w:rPr>
          <w:rFonts w:ascii="Arial" w:hAnsi="Arial" w:cs="Arial"/>
          <w:b w:val="0"/>
          <w:sz w:val="24"/>
          <w:szCs w:val="24"/>
          <w:u w:val="single"/>
        </w:rPr>
      </w:pPr>
      <w:r w:rsidRPr="005623FD">
        <w:rPr>
          <w:rFonts w:ascii="Arial" w:hAnsi="Arial" w:cs="Arial"/>
          <w:b w:val="0"/>
          <w:sz w:val="24"/>
          <w:szCs w:val="24"/>
          <w:u w:val="single"/>
        </w:rPr>
        <w:t>Participation</w:t>
      </w:r>
    </w:p>
    <w:p w14:paraId="1303D170" w14:textId="6932E696" w:rsidR="00021A99" w:rsidRPr="005623FD" w:rsidRDefault="00EB2665" w:rsidP="00D90041">
      <w:pPr>
        <w:pStyle w:val="Heading4"/>
        <w:spacing w:before="0" w:line="240" w:lineRule="auto"/>
        <w:ind w:left="-284"/>
        <w:rPr>
          <w:rFonts w:ascii="Arial" w:hAnsi="Arial" w:cs="Arial"/>
          <w:b w:val="0"/>
          <w:bCs w:val="0"/>
          <w:sz w:val="24"/>
          <w:szCs w:val="24"/>
          <w:u w:val="single"/>
        </w:rPr>
      </w:pPr>
      <w:r w:rsidRPr="005623FD">
        <w:rPr>
          <w:rFonts w:ascii="Arial" w:hAnsi="Arial" w:cs="Arial"/>
          <w:b w:val="0"/>
          <w:bCs w:val="0"/>
          <w:sz w:val="24"/>
          <w:szCs w:val="24"/>
        </w:rPr>
        <w:t>We</w:t>
      </w:r>
      <w:r w:rsidR="006D25B4" w:rsidRPr="005623FD">
        <w:rPr>
          <w:rFonts w:ascii="Arial" w:hAnsi="Arial" w:cs="Arial"/>
          <w:b w:val="0"/>
          <w:bCs w:val="0"/>
          <w:sz w:val="24"/>
          <w:szCs w:val="24"/>
        </w:rPr>
        <w:t xml:space="preserve"> aim to work in as inclusive a way as possible ensuring that no community members are excluded from project participation by a lack of information, lack of physical access, transportation issues</w:t>
      </w:r>
      <w:r w:rsidR="00B324F1" w:rsidRPr="005623FD">
        <w:rPr>
          <w:rFonts w:ascii="Arial" w:hAnsi="Arial" w:cs="Arial"/>
          <w:b w:val="0"/>
          <w:bCs w:val="0"/>
          <w:sz w:val="24"/>
          <w:szCs w:val="24"/>
        </w:rPr>
        <w:t>,</w:t>
      </w:r>
      <w:r w:rsidR="006D25B4" w:rsidRPr="005623FD">
        <w:rPr>
          <w:rFonts w:ascii="Arial" w:hAnsi="Arial" w:cs="Arial"/>
          <w:b w:val="0"/>
          <w:bCs w:val="0"/>
          <w:sz w:val="24"/>
          <w:szCs w:val="24"/>
        </w:rPr>
        <w:t xml:space="preserve"> venues that are perceived as unsafe or unwelcoming</w:t>
      </w:r>
      <w:r w:rsidR="00B324F1" w:rsidRPr="005623FD">
        <w:rPr>
          <w:rFonts w:ascii="Arial" w:hAnsi="Arial" w:cs="Arial"/>
          <w:b w:val="0"/>
          <w:bCs w:val="0"/>
          <w:sz w:val="24"/>
          <w:szCs w:val="24"/>
        </w:rPr>
        <w:t xml:space="preserve"> or any other access requirements</w:t>
      </w:r>
      <w:r w:rsidR="006D25B4" w:rsidRPr="005623FD">
        <w:rPr>
          <w:rFonts w:ascii="Arial" w:hAnsi="Arial" w:cs="Arial"/>
          <w:b w:val="0"/>
          <w:bCs w:val="0"/>
          <w:sz w:val="24"/>
          <w:szCs w:val="24"/>
        </w:rPr>
        <w:t>.</w:t>
      </w:r>
      <w:r w:rsidR="00021A99" w:rsidRPr="005623FD">
        <w:rPr>
          <w:rFonts w:ascii="Arial" w:hAnsi="Arial" w:cs="Arial"/>
          <w:b w:val="0"/>
          <w:bCs w:val="0"/>
          <w:sz w:val="24"/>
          <w:szCs w:val="24"/>
        </w:rPr>
        <w:t xml:space="preserve"> </w:t>
      </w:r>
    </w:p>
    <w:p w14:paraId="354483E7" w14:textId="5A63913E" w:rsidR="006D25B4" w:rsidRPr="005623FD" w:rsidRDefault="00EB2665" w:rsidP="00D90041">
      <w:pPr>
        <w:spacing w:before="100" w:beforeAutospacing="1" w:after="300"/>
        <w:ind w:left="-284"/>
        <w:rPr>
          <w:rFonts w:ascii="Arial" w:eastAsia="Times New Roman" w:hAnsi="Arial" w:cs="Arial"/>
          <w:color w:val="000000"/>
          <w:lang w:val="en-GB" w:eastAsia="en-GB"/>
        </w:rPr>
      </w:pPr>
      <w:proofErr w:type="spellStart"/>
      <w:r w:rsidRPr="005623FD">
        <w:rPr>
          <w:rFonts w:ascii="Arial" w:eastAsia="Times New Roman" w:hAnsi="Arial" w:cs="Arial"/>
          <w:color w:val="000000"/>
          <w:lang w:val="en-GB" w:eastAsia="en-GB"/>
        </w:rPr>
        <w:t>Multistory</w:t>
      </w:r>
      <w:proofErr w:type="spellEnd"/>
      <w:r w:rsidRPr="005623FD">
        <w:rPr>
          <w:rFonts w:ascii="Arial" w:eastAsia="Times New Roman" w:hAnsi="Arial" w:cs="Arial"/>
          <w:color w:val="000000"/>
          <w:lang w:val="en-GB" w:eastAsia="en-GB"/>
        </w:rPr>
        <w:t xml:space="preserve"> values the </w:t>
      </w:r>
      <w:r w:rsidR="00021A99" w:rsidRPr="005623FD">
        <w:rPr>
          <w:rFonts w:ascii="Arial" w:eastAsia="Times New Roman" w:hAnsi="Arial" w:cs="Arial"/>
          <w:color w:val="000000"/>
          <w:lang w:val="en-GB" w:eastAsia="en-GB"/>
        </w:rPr>
        <w:t>celebrati</w:t>
      </w:r>
      <w:r w:rsidRPr="005623FD">
        <w:rPr>
          <w:rFonts w:ascii="Arial" w:eastAsia="Times New Roman" w:hAnsi="Arial" w:cs="Arial"/>
          <w:color w:val="000000"/>
          <w:lang w:val="en-GB" w:eastAsia="en-GB"/>
        </w:rPr>
        <w:t>on of</w:t>
      </w:r>
      <w:r w:rsidR="00021A99" w:rsidRPr="005623FD">
        <w:rPr>
          <w:rFonts w:ascii="Arial" w:eastAsia="Times New Roman" w:hAnsi="Arial" w:cs="Arial"/>
          <w:color w:val="000000"/>
          <w:lang w:val="en-GB" w:eastAsia="en-GB"/>
        </w:rPr>
        <w:t xml:space="preserve"> diversity</w:t>
      </w:r>
      <w:r w:rsidRPr="005623FD">
        <w:rPr>
          <w:rFonts w:ascii="Arial" w:eastAsia="Times New Roman" w:hAnsi="Arial" w:cs="Arial"/>
          <w:color w:val="000000"/>
          <w:lang w:val="en-GB" w:eastAsia="en-GB"/>
        </w:rPr>
        <w:t xml:space="preserve">, engaging with our audience and </w:t>
      </w:r>
      <w:r w:rsidR="00021A99" w:rsidRPr="005623FD">
        <w:rPr>
          <w:rFonts w:ascii="Arial" w:eastAsia="Times New Roman" w:hAnsi="Arial" w:cs="Arial"/>
          <w:color w:val="000000"/>
          <w:lang w:val="en-GB" w:eastAsia="en-GB"/>
        </w:rPr>
        <w:t>increasing the accessibility of the arts</w:t>
      </w:r>
      <w:r w:rsidRPr="005623FD">
        <w:rPr>
          <w:rFonts w:ascii="Arial" w:eastAsia="Times New Roman" w:hAnsi="Arial" w:cs="Arial"/>
          <w:color w:val="000000"/>
          <w:lang w:val="en-GB" w:eastAsia="en-GB"/>
        </w:rPr>
        <w:t>.</w:t>
      </w:r>
    </w:p>
    <w:p w14:paraId="20850DB6" w14:textId="34249F3C" w:rsidR="006D25B4" w:rsidRPr="005623FD" w:rsidRDefault="006D25B4" w:rsidP="00D90041">
      <w:pPr>
        <w:pStyle w:val="Heading4"/>
        <w:spacing w:before="0" w:line="240" w:lineRule="auto"/>
        <w:ind w:left="-284"/>
        <w:rPr>
          <w:rFonts w:ascii="Arial" w:hAnsi="Arial" w:cs="Arial"/>
          <w:b w:val="0"/>
          <w:sz w:val="24"/>
          <w:szCs w:val="24"/>
          <w:u w:val="single"/>
        </w:rPr>
      </w:pPr>
      <w:r w:rsidRPr="005623FD">
        <w:rPr>
          <w:rFonts w:ascii="Arial" w:hAnsi="Arial" w:cs="Arial"/>
          <w:b w:val="0"/>
          <w:sz w:val="24"/>
          <w:szCs w:val="24"/>
          <w:u w:val="single"/>
        </w:rPr>
        <w:t xml:space="preserve">Positive </w:t>
      </w:r>
      <w:r w:rsidR="00DF3390" w:rsidRPr="005623FD">
        <w:rPr>
          <w:rFonts w:ascii="Arial" w:hAnsi="Arial" w:cs="Arial"/>
          <w:b w:val="0"/>
          <w:sz w:val="24"/>
          <w:szCs w:val="24"/>
          <w:u w:val="single"/>
        </w:rPr>
        <w:t>a</w:t>
      </w:r>
      <w:r w:rsidRPr="005623FD">
        <w:rPr>
          <w:rFonts w:ascii="Arial" w:hAnsi="Arial" w:cs="Arial"/>
          <w:b w:val="0"/>
          <w:sz w:val="24"/>
          <w:szCs w:val="24"/>
          <w:u w:val="single"/>
        </w:rPr>
        <w:t>ction</w:t>
      </w:r>
    </w:p>
    <w:p w14:paraId="5EECC66B" w14:textId="77777777" w:rsidR="00D90041" w:rsidRPr="005623FD" w:rsidRDefault="00EB2665" w:rsidP="00D90041">
      <w:pPr>
        <w:ind w:left="-284"/>
        <w:rPr>
          <w:rFonts w:ascii="Arial" w:hAnsi="Arial" w:cs="Arial"/>
        </w:rPr>
      </w:pPr>
      <w:r w:rsidRPr="005623FD">
        <w:rPr>
          <w:rFonts w:ascii="Arial" w:hAnsi="Arial" w:cs="Arial"/>
        </w:rPr>
        <w:t>We</w:t>
      </w:r>
      <w:r w:rsidR="006D25B4" w:rsidRPr="005623FD">
        <w:rPr>
          <w:rFonts w:ascii="Arial" w:hAnsi="Arial" w:cs="Arial"/>
        </w:rPr>
        <w:t xml:space="preserve"> will target, where appropriate, those groups and individuals least likely to have the opportunity to participate in arts activities.</w:t>
      </w:r>
    </w:p>
    <w:p w14:paraId="5107E81A" w14:textId="77777777" w:rsidR="00D90041" w:rsidRPr="005623FD" w:rsidRDefault="00D90041" w:rsidP="00D90041">
      <w:pPr>
        <w:ind w:left="-284"/>
        <w:rPr>
          <w:rFonts w:ascii="Arial" w:hAnsi="Arial" w:cs="Arial"/>
        </w:rPr>
      </w:pPr>
    </w:p>
    <w:p w14:paraId="0523DDE9" w14:textId="20733BC0" w:rsidR="00B71BFC" w:rsidRPr="005623FD" w:rsidRDefault="00D90041" w:rsidP="00D90041">
      <w:pPr>
        <w:ind w:left="-284" w:hanging="567"/>
        <w:rPr>
          <w:rFonts w:ascii="Arial" w:hAnsi="Arial" w:cs="Arial"/>
        </w:rPr>
      </w:pPr>
      <w:r w:rsidRPr="005623FD">
        <w:rPr>
          <w:rFonts w:ascii="Arial" w:hAnsi="Arial" w:cs="Arial"/>
          <w:b/>
          <w:bCs/>
        </w:rPr>
        <w:t>2.0</w:t>
      </w:r>
      <w:r w:rsidRPr="005623FD">
        <w:rPr>
          <w:rFonts w:ascii="Arial" w:hAnsi="Arial" w:cs="Arial"/>
        </w:rPr>
        <w:tab/>
      </w:r>
      <w:r w:rsidR="00B71BFC" w:rsidRPr="005623FD">
        <w:rPr>
          <w:rFonts w:ascii="Arial" w:hAnsi="Arial" w:cs="Arial"/>
          <w:b/>
          <w:bCs/>
        </w:rPr>
        <w:t xml:space="preserve">Legal </w:t>
      </w:r>
      <w:r w:rsidR="00DF3390" w:rsidRPr="005623FD">
        <w:rPr>
          <w:rFonts w:ascii="Arial" w:hAnsi="Arial" w:cs="Arial"/>
          <w:b/>
          <w:bCs/>
        </w:rPr>
        <w:t>d</w:t>
      </w:r>
      <w:r w:rsidR="00B71BFC" w:rsidRPr="005623FD">
        <w:rPr>
          <w:rFonts w:ascii="Arial" w:hAnsi="Arial" w:cs="Arial"/>
          <w:b/>
          <w:bCs/>
        </w:rPr>
        <w:t xml:space="preserve">uties </w:t>
      </w:r>
    </w:p>
    <w:p w14:paraId="503382E5" w14:textId="77777777" w:rsidR="00B71BFC" w:rsidRPr="005623FD" w:rsidRDefault="00B71BFC" w:rsidP="00D90041">
      <w:pPr>
        <w:ind w:left="-284"/>
        <w:rPr>
          <w:rFonts w:ascii="Arial" w:hAnsi="Arial" w:cs="Arial"/>
        </w:rPr>
      </w:pPr>
      <w:r w:rsidRPr="005623FD">
        <w:rPr>
          <w:rFonts w:ascii="Arial" w:hAnsi="Arial" w:cs="Arial"/>
        </w:rPr>
        <w:t>We acknowledge that discrimination is illegal under the provisions of the Disability Discrimination Act 1995 and the Equality Act 2010.</w:t>
      </w:r>
    </w:p>
    <w:p w14:paraId="655D2F92" w14:textId="77A10492" w:rsidR="00B71BFC" w:rsidRPr="005623FD" w:rsidRDefault="00B71BFC" w:rsidP="00D90041">
      <w:pPr>
        <w:pStyle w:val="NormalWeb"/>
        <w:ind w:left="-284"/>
        <w:rPr>
          <w:rFonts w:ascii="Arial" w:hAnsi="Arial" w:cs="Arial"/>
        </w:rPr>
      </w:pPr>
      <w:r w:rsidRPr="005623FD">
        <w:rPr>
          <w:rFonts w:ascii="Arial" w:hAnsi="Arial" w:cs="Arial"/>
        </w:rPr>
        <w:t xml:space="preserve">We use this policy as the mechanism for ensuring our compliance as an employer and service provider as set out in these Acts. The purpose of the Equality Act is that everyone has the right to be treated fairly at work or when accessing </w:t>
      </w:r>
      <w:proofErr w:type="spellStart"/>
      <w:r w:rsidRPr="005623FD">
        <w:rPr>
          <w:rFonts w:ascii="Arial" w:hAnsi="Arial" w:cs="Arial"/>
        </w:rPr>
        <w:t>Multistory’s</w:t>
      </w:r>
      <w:proofErr w:type="spellEnd"/>
      <w:r w:rsidRPr="005623FD">
        <w:rPr>
          <w:rFonts w:ascii="Arial" w:hAnsi="Arial" w:cs="Arial"/>
        </w:rPr>
        <w:t xml:space="preserve"> services. It protects people from discrimination by employers and services providers based on nine protected characteristics which are: age; disability; sex; gender reassignment; marriage and civil partnership; pregnancy and maternity; race (including colour, nationality (including citizenship) and ethnic or national origins); religion and/or belief, including lack of religion and belief (belief refers to religion and / or philosophical); sexual orientation </w:t>
      </w:r>
      <w:r w:rsidRPr="005623FD">
        <w:rPr>
          <w:rFonts w:ascii="Arial" w:hAnsi="Arial" w:cs="Arial"/>
        </w:rPr>
        <w:softHyphen/>
        <w:t>(known as the ‘protected characteristics’ throughout this policy)</w:t>
      </w:r>
      <w:r w:rsidR="00BA078E" w:rsidRPr="005623FD">
        <w:rPr>
          <w:rFonts w:ascii="Arial" w:hAnsi="Arial" w:cs="Arial"/>
        </w:rPr>
        <w:t>.</w:t>
      </w:r>
      <w:r w:rsidRPr="005623FD">
        <w:rPr>
          <w:rFonts w:ascii="Arial" w:hAnsi="Arial" w:cs="Arial"/>
        </w:rPr>
        <w:t xml:space="preserve">  </w:t>
      </w:r>
    </w:p>
    <w:p w14:paraId="13B7A638" w14:textId="212561FF" w:rsidR="00B71BFC" w:rsidRPr="005623FD" w:rsidRDefault="00B71BFC" w:rsidP="00D90041">
      <w:pPr>
        <w:pStyle w:val="NormalWeb"/>
        <w:ind w:left="-284"/>
        <w:rPr>
          <w:rFonts w:ascii="Arial" w:hAnsi="Arial" w:cs="Arial"/>
        </w:rPr>
      </w:pPr>
      <w:r w:rsidRPr="005623FD">
        <w:rPr>
          <w:rFonts w:ascii="Arial" w:hAnsi="Arial" w:cs="Arial"/>
        </w:rPr>
        <w:t xml:space="preserve">There is also protection for trade union representatives and members against unfair treatment on the grounds of trade union involvement. </w:t>
      </w:r>
      <w:proofErr w:type="spellStart"/>
      <w:r w:rsidRPr="005623FD">
        <w:rPr>
          <w:rFonts w:ascii="Arial" w:hAnsi="Arial" w:cs="Arial"/>
        </w:rPr>
        <w:t>Multistory</w:t>
      </w:r>
      <w:proofErr w:type="spellEnd"/>
      <w:r w:rsidRPr="005623FD">
        <w:rPr>
          <w:rFonts w:ascii="Arial" w:hAnsi="Arial" w:cs="Arial"/>
        </w:rPr>
        <w:t xml:space="preserve"> will not treat employees unfairly on the grounds or trade union membership or non-membership. This includes dismissal and subjecting employees to unfair treatment. We respect the right of staff to join a trade union of their cho</w:t>
      </w:r>
      <w:r w:rsidR="00BA078E" w:rsidRPr="005623FD">
        <w:rPr>
          <w:rFonts w:ascii="Arial" w:hAnsi="Arial" w:cs="Arial"/>
        </w:rPr>
        <w:t>ice</w:t>
      </w:r>
      <w:r w:rsidRPr="005623FD">
        <w:rPr>
          <w:rFonts w:ascii="Arial" w:hAnsi="Arial" w:cs="Arial"/>
        </w:rPr>
        <w:t xml:space="preserve">. </w:t>
      </w:r>
    </w:p>
    <w:p w14:paraId="07707BB4" w14:textId="6A62BD97" w:rsidR="00B71BFC" w:rsidRPr="005623FD" w:rsidRDefault="00B71BFC" w:rsidP="00D90041">
      <w:pPr>
        <w:pStyle w:val="NormalWeb"/>
        <w:ind w:left="-284"/>
        <w:rPr>
          <w:rFonts w:ascii="Arial" w:hAnsi="Arial" w:cs="Arial"/>
        </w:rPr>
      </w:pPr>
      <w:r w:rsidRPr="005623FD">
        <w:rPr>
          <w:rFonts w:ascii="Arial" w:hAnsi="Arial" w:cs="Arial"/>
        </w:rPr>
        <w:t xml:space="preserve">The types of unfair treatment or discrimination our staff, </w:t>
      </w:r>
      <w:r w:rsidR="00FC73F7" w:rsidRPr="005623FD">
        <w:rPr>
          <w:rFonts w:ascii="Arial" w:hAnsi="Arial" w:cs="Arial"/>
        </w:rPr>
        <w:t xml:space="preserve">commissioned artists </w:t>
      </w:r>
      <w:r w:rsidRPr="005623FD">
        <w:rPr>
          <w:rFonts w:ascii="Arial" w:hAnsi="Arial" w:cs="Arial"/>
        </w:rPr>
        <w:t xml:space="preserve">volunteers, board of trustees, clients, contractors, delivery partners, consultants and visitors are protected against under the Equality Act are listed below. </w:t>
      </w:r>
    </w:p>
    <w:p w14:paraId="706EB871" w14:textId="77777777" w:rsidR="00E77067" w:rsidRDefault="00E77067">
      <w:pPr>
        <w:rPr>
          <w:rFonts w:ascii="Arial" w:eastAsia="Times New Roman" w:hAnsi="Arial" w:cs="Arial"/>
          <w:u w:val="single"/>
          <w:lang w:val="en-GB" w:eastAsia="en-GB"/>
        </w:rPr>
      </w:pPr>
      <w:r>
        <w:rPr>
          <w:rFonts w:ascii="Arial" w:hAnsi="Arial" w:cs="Arial"/>
          <w:u w:val="single"/>
        </w:rPr>
        <w:br w:type="page"/>
      </w:r>
    </w:p>
    <w:p w14:paraId="4F427848" w14:textId="4A4C6941" w:rsidR="00CB480B" w:rsidRPr="005623FD" w:rsidRDefault="00B71BFC" w:rsidP="00CB480B">
      <w:pPr>
        <w:pStyle w:val="NormalWeb"/>
        <w:spacing w:before="0" w:beforeAutospacing="0" w:after="0" w:afterAutospacing="0"/>
        <w:ind w:left="-284"/>
        <w:rPr>
          <w:rFonts w:ascii="Arial" w:hAnsi="Arial" w:cs="Arial"/>
          <w:u w:val="single"/>
        </w:rPr>
      </w:pPr>
      <w:r w:rsidRPr="005623FD">
        <w:rPr>
          <w:rFonts w:ascii="Arial" w:hAnsi="Arial" w:cs="Arial"/>
          <w:u w:val="single"/>
        </w:rPr>
        <w:lastRenderedPageBreak/>
        <w:t xml:space="preserve">Direct </w:t>
      </w:r>
      <w:r w:rsidR="000D0B77" w:rsidRPr="005623FD">
        <w:rPr>
          <w:rFonts w:ascii="Arial" w:hAnsi="Arial" w:cs="Arial"/>
          <w:u w:val="single"/>
        </w:rPr>
        <w:t>d</w:t>
      </w:r>
      <w:r w:rsidRPr="005623FD">
        <w:rPr>
          <w:rFonts w:ascii="Arial" w:hAnsi="Arial" w:cs="Arial"/>
          <w:u w:val="single"/>
        </w:rPr>
        <w:t xml:space="preserve">iscrimination </w:t>
      </w:r>
    </w:p>
    <w:p w14:paraId="3FE2C494" w14:textId="6E445A20" w:rsidR="00CB480B" w:rsidRPr="005623FD" w:rsidRDefault="00B71BFC" w:rsidP="00CB480B">
      <w:pPr>
        <w:pStyle w:val="NormalWeb"/>
        <w:spacing w:before="0" w:beforeAutospacing="0" w:after="0" w:afterAutospacing="0"/>
        <w:ind w:left="-284"/>
        <w:rPr>
          <w:rFonts w:ascii="Arial" w:hAnsi="Arial" w:cs="Arial"/>
          <w:u w:val="single"/>
        </w:rPr>
      </w:pPr>
      <w:r w:rsidRPr="005623FD">
        <w:rPr>
          <w:rFonts w:ascii="Arial" w:hAnsi="Arial" w:cs="Arial"/>
        </w:rPr>
        <w:t xml:space="preserve">This occurs where, because of a protected characteristic, a person receives worse treatment than someone who does not have that characteristic. </w:t>
      </w:r>
      <w:r w:rsidR="00CB480B" w:rsidRPr="005623FD">
        <w:rPr>
          <w:rFonts w:ascii="Arial" w:hAnsi="Arial" w:cs="Arial"/>
          <w:color w:val="000000"/>
          <w:shd w:val="clear" w:color="auto" w:fill="FFFFFF"/>
        </w:rPr>
        <w:t>To show direct discrimination, you need to compare your treatment with the treatment of someone else who doesn't have the same protected characteristic as you. </w:t>
      </w:r>
    </w:p>
    <w:p w14:paraId="023F50D6" w14:textId="52ECB56D" w:rsidR="00B71BFC" w:rsidRPr="005623FD" w:rsidRDefault="00B71BFC" w:rsidP="003E05EF">
      <w:pPr>
        <w:pStyle w:val="NormalWeb"/>
        <w:spacing w:before="0" w:beforeAutospacing="0" w:after="0" w:afterAutospacing="0"/>
        <w:ind w:left="-284"/>
        <w:rPr>
          <w:rFonts w:ascii="Arial" w:hAnsi="Arial" w:cs="Arial"/>
        </w:rPr>
      </w:pPr>
      <w:r w:rsidRPr="005623FD">
        <w:rPr>
          <w:rFonts w:ascii="Arial" w:hAnsi="Arial" w:cs="Arial"/>
        </w:rPr>
        <w:t>Age is the only protected characteristic that allows employers to justify direct discrimination. In such cases the employer must be able to demonstrate that th</w:t>
      </w:r>
      <w:r w:rsidR="00DF3390" w:rsidRPr="005623FD">
        <w:rPr>
          <w:rFonts w:ascii="Arial" w:hAnsi="Arial" w:cs="Arial"/>
        </w:rPr>
        <w:t>e</w:t>
      </w:r>
      <w:r w:rsidRPr="005623FD">
        <w:rPr>
          <w:rFonts w:ascii="Arial" w:hAnsi="Arial" w:cs="Arial"/>
        </w:rPr>
        <w:t xml:space="preserve"> different treatment because of age is a proportionate means of achieving a legitimate aim. </w:t>
      </w:r>
    </w:p>
    <w:p w14:paraId="04F145E2" w14:textId="77777777" w:rsidR="00CC14AA" w:rsidRPr="005623FD" w:rsidRDefault="00CC14AA" w:rsidP="003E05EF">
      <w:pPr>
        <w:pStyle w:val="NormalWeb"/>
        <w:spacing w:before="0" w:beforeAutospacing="0" w:after="0" w:afterAutospacing="0"/>
        <w:ind w:left="-284"/>
        <w:rPr>
          <w:rFonts w:ascii="Arial" w:hAnsi="Arial" w:cs="Arial"/>
          <w:b/>
          <w:bCs/>
        </w:rPr>
      </w:pPr>
    </w:p>
    <w:p w14:paraId="520CC3E9" w14:textId="098BEA63" w:rsidR="00B71BFC" w:rsidRPr="005623FD" w:rsidRDefault="00B71BFC" w:rsidP="003E05EF">
      <w:pPr>
        <w:pStyle w:val="NormalWeb"/>
        <w:spacing w:before="0" w:beforeAutospacing="0" w:after="0" w:afterAutospacing="0"/>
        <w:ind w:left="-284"/>
        <w:rPr>
          <w:rFonts w:ascii="Arial" w:hAnsi="Arial" w:cs="Arial"/>
          <w:u w:val="single"/>
        </w:rPr>
      </w:pPr>
      <w:r w:rsidRPr="005623FD">
        <w:rPr>
          <w:rFonts w:ascii="Arial" w:hAnsi="Arial" w:cs="Arial"/>
          <w:u w:val="single"/>
        </w:rPr>
        <w:t xml:space="preserve">Discrimination by association </w:t>
      </w:r>
    </w:p>
    <w:p w14:paraId="4EC4A063" w14:textId="77777777" w:rsidR="00B71BFC" w:rsidRPr="005623FD" w:rsidRDefault="00B71BFC" w:rsidP="003E05EF">
      <w:pPr>
        <w:pStyle w:val="NormalWeb"/>
        <w:spacing w:before="0" w:beforeAutospacing="0" w:after="0" w:afterAutospacing="0"/>
        <w:ind w:left="-284"/>
        <w:rPr>
          <w:rFonts w:ascii="Arial" w:hAnsi="Arial" w:cs="Arial"/>
        </w:rPr>
      </w:pPr>
      <w:r w:rsidRPr="005623FD">
        <w:rPr>
          <w:rFonts w:ascii="Arial" w:hAnsi="Arial" w:cs="Arial"/>
        </w:rPr>
        <w:t xml:space="preserve">This is discrimination against someone because they associate with another person who possesses a protected characteristic. </w:t>
      </w:r>
    </w:p>
    <w:p w14:paraId="68090CD2" w14:textId="77777777" w:rsidR="003E05EF" w:rsidRPr="005623FD" w:rsidRDefault="003E05EF" w:rsidP="003E05EF">
      <w:pPr>
        <w:pStyle w:val="NormalWeb"/>
        <w:spacing w:before="0" w:beforeAutospacing="0" w:after="0" w:afterAutospacing="0"/>
        <w:ind w:left="-284"/>
        <w:rPr>
          <w:rFonts w:ascii="Arial" w:hAnsi="Arial" w:cs="Arial"/>
          <w:b/>
          <w:bCs/>
        </w:rPr>
      </w:pPr>
    </w:p>
    <w:p w14:paraId="6849E648" w14:textId="6D336726" w:rsidR="00B71BFC" w:rsidRPr="005623FD" w:rsidRDefault="00B71BFC" w:rsidP="003E05EF">
      <w:pPr>
        <w:pStyle w:val="NormalWeb"/>
        <w:spacing w:before="0" w:beforeAutospacing="0" w:after="0" w:afterAutospacing="0"/>
        <w:ind w:left="-284"/>
        <w:rPr>
          <w:rFonts w:ascii="Arial" w:hAnsi="Arial" w:cs="Arial"/>
          <w:u w:val="single"/>
        </w:rPr>
      </w:pPr>
      <w:r w:rsidRPr="005623FD">
        <w:rPr>
          <w:rFonts w:ascii="Arial" w:hAnsi="Arial" w:cs="Arial"/>
          <w:u w:val="single"/>
        </w:rPr>
        <w:t xml:space="preserve">Perception </w:t>
      </w:r>
      <w:r w:rsidR="000D0B77" w:rsidRPr="005623FD">
        <w:rPr>
          <w:rFonts w:ascii="Arial" w:hAnsi="Arial" w:cs="Arial"/>
          <w:u w:val="single"/>
        </w:rPr>
        <w:t>d</w:t>
      </w:r>
      <w:r w:rsidRPr="005623FD">
        <w:rPr>
          <w:rFonts w:ascii="Arial" w:hAnsi="Arial" w:cs="Arial"/>
          <w:u w:val="single"/>
        </w:rPr>
        <w:t xml:space="preserve">iscrimination </w:t>
      </w:r>
    </w:p>
    <w:p w14:paraId="76143CB5" w14:textId="77777777" w:rsidR="00B71BFC" w:rsidRPr="005623FD" w:rsidRDefault="00B71BFC" w:rsidP="003E05EF">
      <w:pPr>
        <w:pStyle w:val="NormalWeb"/>
        <w:spacing w:before="0" w:beforeAutospacing="0" w:after="0" w:afterAutospacing="0"/>
        <w:ind w:left="-284"/>
        <w:rPr>
          <w:rFonts w:ascii="Arial" w:hAnsi="Arial" w:cs="Arial"/>
        </w:rPr>
      </w:pPr>
      <w:r w:rsidRPr="005623FD">
        <w:rPr>
          <w:rFonts w:ascii="Arial" w:hAnsi="Arial" w:cs="Arial"/>
        </w:rPr>
        <w:t xml:space="preserve">This is discrimination against someone because others think (incorrectly) that they possess a protected characteristic. </w:t>
      </w:r>
    </w:p>
    <w:p w14:paraId="627E54EE" w14:textId="77777777" w:rsidR="003E05EF" w:rsidRPr="005623FD" w:rsidRDefault="003E05EF" w:rsidP="003E05EF">
      <w:pPr>
        <w:pStyle w:val="NormalWeb"/>
        <w:spacing w:before="0" w:beforeAutospacing="0" w:after="0" w:afterAutospacing="0"/>
        <w:ind w:left="-284"/>
        <w:rPr>
          <w:rFonts w:ascii="Arial" w:hAnsi="Arial" w:cs="Arial"/>
          <w:b/>
          <w:bCs/>
        </w:rPr>
      </w:pPr>
    </w:p>
    <w:p w14:paraId="0169E2D2" w14:textId="3E3DC368" w:rsidR="00B71BFC" w:rsidRPr="005623FD" w:rsidRDefault="00B71BFC" w:rsidP="003E05EF">
      <w:pPr>
        <w:pStyle w:val="NormalWeb"/>
        <w:spacing w:before="0" w:beforeAutospacing="0" w:after="0" w:afterAutospacing="0"/>
        <w:ind w:left="-284"/>
        <w:rPr>
          <w:rFonts w:ascii="Arial" w:hAnsi="Arial" w:cs="Arial"/>
          <w:u w:val="single"/>
        </w:rPr>
      </w:pPr>
      <w:r w:rsidRPr="005623FD">
        <w:rPr>
          <w:rFonts w:ascii="Arial" w:hAnsi="Arial" w:cs="Arial"/>
          <w:u w:val="single"/>
        </w:rPr>
        <w:t xml:space="preserve">Indirect </w:t>
      </w:r>
      <w:r w:rsidR="000D0B77" w:rsidRPr="005623FD">
        <w:rPr>
          <w:rFonts w:ascii="Arial" w:hAnsi="Arial" w:cs="Arial"/>
          <w:u w:val="single"/>
        </w:rPr>
        <w:t>d</w:t>
      </w:r>
      <w:r w:rsidRPr="005623FD">
        <w:rPr>
          <w:rFonts w:ascii="Arial" w:hAnsi="Arial" w:cs="Arial"/>
          <w:u w:val="single"/>
        </w:rPr>
        <w:t xml:space="preserve">iscrimination </w:t>
      </w:r>
    </w:p>
    <w:p w14:paraId="562F3787" w14:textId="53198C18" w:rsidR="00B71BFC" w:rsidRPr="005623FD" w:rsidRDefault="00B71BFC" w:rsidP="003E05EF">
      <w:pPr>
        <w:pStyle w:val="NormalWeb"/>
        <w:spacing w:before="0" w:beforeAutospacing="0" w:after="0" w:afterAutospacing="0"/>
        <w:ind w:left="-284"/>
        <w:rPr>
          <w:rFonts w:ascii="Arial" w:hAnsi="Arial" w:cs="Arial"/>
        </w:rPr>
      </w:pPr>
      <w:r w:rsidRPr="005623FD">
        <w:rPr>
          <w:rFonts w:ascii="Arial" w:hAnsi="Arial" w:cs="Arial"/>
        </w:rPr>
        <w:t xml:space="preserve">This occurs when there is a policy or a practice that applies to everyone but which particularly disadvantages people with a protected characteristic compared with people who do not have that characteristic. </w:t>
      </w:r>
    </w:p>
    <w:p w14:paraId="774763D4" w14:textId="77777777" w:rsidR="003E05EF" w:rsidRPr="005623FD" w:rsidRDefault="003E05EF" w:rsidP="003E05EF">
      <w:pPr>
        <w:pStyle w:val="NormalWeb"/>
        <w:spacing w:before="0" w:beforeAutospacing="0" w:after="0" w:afterAutospacing="0"/>
        <w:ind w:left="-284"/>
        <w:rPr>
          <w:rFonts w:ascii="Arial" w:hAnsi="Arial" w:cs="Arial"/>
          <w:b/>
          <w:bCs/>
        </w:rPr>
      </w:pPr>
    </w:p>
    <w:p w14:paraId="6C721A72" w14:textId="238D1ABC" w:rsidR="00B71BFC" w:rsidRPr="005623FD" w:rsidRDefault="00B71BFC" w:rsidP="003E05EF">
      <w:pPr>
        <w:pStyle w:val="NormalWeb"/>
        <w:spacing w:before="0" w:beforeAutospacing="0" w:after="0" w:afterAutospacing="0"/>
        <w:ind w:left="-284"/>
        <w:rPr>
          <w:rFonts w:ascii="Arial" w:hAnsi="Arial" w:cs="Arial"/>
          <w:u w:val="single"/>
        </w:rPr>
      </w:pPr>
      <w:r w:rsidRPr="005623FD">
        <w:rPr>
          <w:rFonts w:ascii="Arial" w:hAnsi="Arial" w:cs="Arial"/>
          <w:u w:val="single"/>
        </w:rPr>
        <w:t xml:space="preserve">Harassment </w:t>
      </w:r>
    </w:p>
    <w:p w14:paraId="706D7C00" w14:textId="77777777" w:rsidR="00B71BFC" w:rsidRPr="005623FD" w:rsidRDefault="00B71BFC" w:rsidP="003E05EF">
      <w:pPr>
        <w:pStyle w:val="NormalWeb"/>
        <w:spacing w:before="0" w:beforeAutospacing="0" w:after="0" w:afterAutospacing="0"/>
        <w:ind w:left="-284"/>
        <w:rPr>
          <w:rFonts w:ascii="Arial" w:hAnsi="Arial" w:cs="Arial"/>
        </w:rPr>
      </w:pPr>
      <w:r w:rsidRPr="005623FD">
        <w:rPr>
          <w:rFonts w:ascii="Arial" w:hAnsi="Arial" w:cs="Arial"/>
        </w:rPr>
        <w:t xml:space="preserve">This is unwanted conduct related to a protected characteristic, which has the purpose or effect of violating an individual’s dignity or creating an intimidating, hostile, degrading, humiliating or offensive environment for that individual. </w:t>
      </w:r>
    </w:p>
    <w:p w14:paraId="40B852D7" w14:textId="77777777" w:rsidR="009E500C" w:rsidRPr="005623FD" w:rsidRDefault="009E500C" w:rsidP="00F01AE9">
      <w:pPr>
        <w:pStyle w:val="NormalWeb"/>
        <w:spacing w:before="0" w:beforeAutospacing="0" w:after="0" w:afterAutospacing="0"/>
        <w:rPr>
          <w:rFonts w:ascii="Arial" w:hAnsi="Arial" w:cs="Arial"/>
          <w:b/>
          <w:bCs/>
        </w:rPr>
      </w:pPr>
    </w:p>
    <w:p w14:paraId="333AFE1E" w14:textId="08CDAB70" w:rsidR="00B71BFC" w:rsidRPr="005623FD" w:rsidRDefault="00B71BFC" w:rsidP="003E05EF">
      <w:pPr>
        <w:pStyle w:val="NormalWeb"/>
        <w:spacing w:before="0" w:beforeAutospacing="0" w:after="0" w:afterAutospacing="0"/>
        <w:ind w:left="-284"/>
        <w:rPr>
          <w:rFonts w:ascii="Arial" w:hAnsi="Arial" w:cs="Arial"/>
          <w:u w:val="single"/>
        </w:rPr>
      </w:pPr>
      <w:r w:rsidRPr="005623FD">
        <w:rPr>
          <w:rFonts w:ascii="Arial" w:hAnsi="Arial" w:cs="Arial"/>
          <w:u w:val="single"/>
        </w:rPr>
        <w:t xml:space="preserve">Victimisation </w:t>
      </w:r>
    </w:p>
    <w:p w14:paraId="74BA8BA0" w14:textId="77777777" w:rsidR="00CB480B" w:rsidRPr="005623FD" w:rsidRDefault="00B71BFC" w:rsidP="00CB480B">
      <w:pPr>
        <w:pStyle w:val="NormalWeb"/>
        <w:spacing w:before="0" w:beforeAutospacing="0" w:after="0" w:afterAutospacing="0"/>
        <w:ind w:left="-284"/>
        <w:rPr>
          <w:rFonts w:ascii="Arial" w:hAnsi="Arial" w:cs="Arial"/>
        </w:rPr>
      </w:pPr>
      <w:r w:rsidRPr="005623FD">
        <w:rPr>
          <w:rFonts w:ascii="Arial" w:hAnsi="Arial" w:cs="Arial"/>
        </w:rPr>
        <w:t xml:space="preserve">This occurs when a person is treated less favourably than someone else because they have complained about discrimination or are suspected of doing so or have supported someone else who has. </w:t>
      </w:r>
    </w:p>
    <w:p w14:paraId="346310E2" w14:textId="77777777" w:rsidR="00DF3390" w:rsidRPr="005623FD" w:rsidRDefault="00DF3390" w:rsidP="00CB480B">
      <w:pPr>
        <w:pStyle w:val="NormalWeb"/>
        <w:spacing w:before="0" w:beforeAutospacing="0" w:after="0" w:afterAutospacing="0"/>
        <w:ind w:left="-284"/>
        <w:rPr>
          <w:rFonts w:ascii="Arial" w:hAnsi="Arial" w:cs="Arial"/>
        </w:rPr>
      </w:pPr>
    </w:p>
    <w:p w14:paraId="466868C2" w14:textId="5DF8FF32" w:rsidR="006D25B4" w:rsidRPr="005623FD" w:rsidRDefault="00B71BFC" w:rsidP="00CB480B">
      <w:pPr>
        <w:pStyle w:val="NormalWeb"/>
        <w:spacing w:before="0" w:beforeAutospacing="0" w:after="0" w:afterAutospacing="0"/>
        <w:ind w:left="-284"/>
        <w:rPr>
          <w:rFonts w:ascii="Arial" w:hAnsi="Arial" w:cs="Arial"/>
        </w:rPr>
      </w:pPr>
      <w:r w:rsidRPr="005623FD">
        <w:rPr>
          <w:rFonts w:ascii="Arial" w:hAnsi="Arial" w:cs="Arial"/>
        </w:rPr>
        <w:t xml:space="preserve">We expect our board of trustees, staff, volunteers, </w:t>
      </w:r>
      <w:r w:rsidR="00F503A0" w:rsidRPr="005623FD">
        <w:rPr>
          <w:rFonts w:ascii="Arial" w:hAnsi="Arial" w:cs="Arial"/>
        </w:rPr>
        <w:t xml:space="preserve">freelance workers, </w:t>
      </w:r>
      <w:proofErr w:type="gramStart"/>
      <w:r w:rsidR="00F503A0" w:rsidRPr="005623FD">
        <w:rPr>
          <w:rFonts w:ascii="Arial" w:hAnsi="Arial" w:cs="Arial"/>
        </w:rPr>
        <w:t>contractors</w:t>
      </w:r>
      <w:proofErr w:type="gramEnd"/>
      <w:r w:rsidRPr="005623FD">
        <w:rPr>
          <w:rFonts w:ascii="Arial" w:hAnsi="Arial" w:cs="Arial"/>
        </w:rPr>
        <w:t xml:space="preserve"> and visitors to act in accordance with the provisions outlined above. </w:t>
      </w:r>
      <w:r w:rsidR="00C210A7" w:rsidRPr="005623FD">
        <w:rPr>
          <w:rFonts w:ascii="Arial" w:hAnsi="Arial" w:cs="Arial"/>
        </w:rPr>
        <w:t xml:space="preserve"> </w:t>
      </w:r>
      <w:r w:rsidR="006D25B4" w:rsidRPr="005623FD">
        <w:rPr>
          <w:rFonts w:ascii="Arial" w:hAnsi="Arial" w:cs="Arial"/>
        </w:rPr>
        <w:t xml:space="preserve">We will not </w:t>
      </w:r>
      <w:r w:rsidR="00F503A0" w:rsidRPr="005623FD">
        <w:rPr>
          <w:rFonts w:ascii="Arial" w:hAnsi="Arial" w:cs="Arial"/>
        </w:rPr>
        <w:t>accept</w:t>
      </w:r>
      <w:r w:rsidR="006D25B4" w:rsidRPr="005623FD">
        <w:rPr>
          <w:rFonts w:ascii="Arial" w:hAnsi="Arial" w:cs="Arial"/>
        </w:rPr>
        <w:t xml:space="preserve"> any form of discrimination carried out by employees or third parties working with the company. </w:t>
      </w:r>
      <w:r w:rsidR="00C210A7" w:rsidRPr="005623FD">
        <w:rPr>
          <w:rFonts w:ascii="Arial" w:hAnsi="Arial" w:cs="Arial"/>
        </w:rPr>
        <w:t xml:space="preserve"> </w:t>
      </w:r>
      <w:r w:rsidR="006D25B4" w:rsidRPr="005623FD">
        <w:rPr>
          <w:rFonts w:ascii="Arial" w:hAnsi="Arial" w:cs="Arial"/>
        </w:rPr>
        <w:t>Action will be taken under the company’s disciplinary procedure against any</w:t>
      </w:r>
      <w:r w:rsidR="00EB2665" w:rsidRPr="005623FD">
        <w:rPr>
          <w:rFonts w:ascii="Arial" w:hAnsi="Arial" w:cs="Arial"/>
        </w:rPr>
        <w:t xml:space="preserve">one contracted to work with us </w:t>
      </w:r>
      <w:r w:rsidR="006D25B4" w:rsidRPr="005623FD">
        <w:rPr>
          <w:rFonts w:ascii="Arial" w:hAnsi="Arial" w:cs="Arial"/>
        </w:rPr>
        <w:t>who is found to have committed an act of improper or unlawful discrimination</w:t>
      </w:r>
      <w:r w:rsidR="006D25B4" w:rsidRPr="005623FD">
        <w:rPr>
          <w:rFonts w:ascii="Arial" w:hAnsi="Arial" w:cs="Arial"/>
          <w:color w:val="FF0000"/>
        </w:rPr>
        <w:t xml:space="preserve">. </w:t>
      </w:r>
    </w:p>
    <w:p w14:paraId="4417DCEF" w14:textId="77777777" w:rsidR="003E05EF" w:rsidRPr="005623FD" w:rsidRDefault="003E05EF" w:rsidP="003E05EF">
      <w:pPr>
        <w:pStyle w:val="Heading3"/>
        <w:numPr>
          <w:ilvl w:val="0"/>
          <w:numId w:val="0"/>
        </w:numPr>
        <w:spacing w:before="0" w:after="0" w:line="240" w:lineRule="auto"/>
        <w:rPr>
          <w:rFonts w:ascii="Arial" w:hAnsi="Arial" w:cs="Arial"/>
        </w:rPr>
      </w:pPr>
    </w:p>
    <w:p w14:paraId="2E87AB1A" w14:textId="3843DD51" w:rsidR="006D25B4" w:rsidRPr="005623FD" w:rsidRDefault="006D25B4" w:rsidP="003E05EF">
      <w:pPr>
        <w:pStyle w:val="Heading3"/>
        <w:numPr>
          <w:ilvl w:val="0"/>
          <w:numId w:val="15"/>
        </w:numPr>
        <w:spacing w:before="0" w:after="0" w:line="240" w:lineRule="auto"/>
        <w:ind w:left="-284" w:hanging="567"/>
        <w:rPr>
          <w:rFonts w:ascii="Arial" w:hAnsi="Arial" w:cs="Arial"/>
        </w:rPr>
      </w:pPr>
      <w:r w:rsidRPr="005623FD">
        <w:rPr>
          <w:rFonts w:ascii="Arial" w:hAnsi="Arial" w:cs="Arial"/>
        </w:rPr>
        <w:t>Policy</w:t>
      </w:r>
      <w:r w:rsidR="00BA62EE" w:rsidRPr="005623FD">
        <w:rPr>
          <w:rFonts w:ascii="Arial" w:hAnsi="Arial" w:cs="Arial"/>
        </w:rPr>
        <w:t xml:space="preserve"> </w:t>
      </w:r>
      <w:r w:rsidR="00DF3390" w:rsidRPr="005623FD">
        <w:rPr>
          <w:rFonts w:ascii="Arial" w:hAnsi="Arial" w:cs="Arial"/>
        </w:rPr>
        <w:t>i</w:t>
      </w:r>
      <w:r w:rsidR="00BA62EE" w:rsidRPr="005623FD">
        <w:rPr>
          <w:rFonts w:ascii="Arial" w:hAnsi="Arial" w:cs="Arial"/>
        </w:rPr>
        <w:t>mple</w:t>
      </w:r>
      <w:r w:rsidR="002F5250" w:rsidRPr="005623FD">
        <w:rPr>
          <w:rFonts w:ascii="Arial" w:hAnsi="Arial" w:cs="Arial"/>
        </w:rPr>
        <w:t>men</w:t>
      </w:r>
      <w:r w:rsidR="00BA62EE" w:rsidRPr="005623FD">
        <w:rPr>
          <w:rFonts w:ascii="Arial" w:hAnsi="Arial" w:cs="Arial"/>
        </w:rPr>
        <w:t>tation</w:t>
      </w:r>
    </w:p>
    <w:p w14:paraId="3327BDEE" w14:textId="23656D67" w:rsidR="00FC73F7" w:rsidRPr="005623FD" w:rsidRDefault="00BA62EE" w:rsidP="009E500C">
      <w:pPr>
        <w:ind w:left="-284"/>
        <w:rPr>
          <w:rFonts w:ascii="Arial" w:hAnsi="Arial" w:cs="Arial"/>
        </w:rPr>
      </w:pPr>
      <w:r w:rsidRPr="005623FD">
        <w:rPr>
          <w:rFonts w:ascii="Arial" w:hAnsi="Arial" w:cs="Arial"/>
        </w:rPr>
        <w:t xml:space="preserve">Ultimate responsibility </w:t>
      </w:r>
      <w:r w:rsidR="00C210A7" w:rsidRPr="005623FD">
        <w:rPr>
          <w:rFonts w:ascii="Arial" w:hAnsi="Arial" w:cs="Arial"/>
        </w:rPr>
        <w:t>for the implementation of this policy lies</w:t>
      </w:r>
      <w:r w:rsidRPr="005623FD">
        <w:rPr>
          <w:rFonts w:ascii="Arial" w:hAnsi="Arial" w:cs="Arial"/>
        </w:rPr>
        <w:t xml:space="preserve"> with the Director</w:t>
      </w:r>
      <w:r w:rsidR="00C210A7" w:rsidRPr="005623FD">
        <w:rPr>
          <w:rFonts w:ascii="Arial" w:hAnsi="Arial" w:cs="Arial"/>
        </w:rPr>
        <w:t xml:space="preserve"> who is guided by the Board</w:t>
      </w:r>
      <w:r w:rsidR="00B324F1" w:rsidRPr="005623FD">
        <w:rPr>
          <w:rFonts w:ascii="Arial" w:hAnsi="Arial" w:cs="Arial"/>
        </w:rPr>
        <w:t xml:space="preserve"> and an Equality &amp; Diversity Advisory Group that supports staff and the Board</w:t>
      </w:r>
      <w:r w:rsidR="00C210A7" w:rsidRPr="005623FD">
        <w:rPr>
          <w:rFonts w:ascii="Arial" w:hAnsi="Arial" w:cs="Arial"/>
        </w:rPr>
        <w:t xml:space="preserve">.  </w:t>
      </w:r>
      <w:proofErr w:type="gramStart"/>
      <w:r w:rsidR="00FC73F7" w:rsidRPr="005623FD">
        <w:rPr>
          <w:rFonts w:ascii="Arial" w:hAnsi="Arial" w:cs="Arial"/>
        </w:rPr>
        <w:t>In order to</w:t>
      </w:r>
      <w:proofErr w:type="gramEnd"/>
      <w:r w:rsidR="00FC73F7" w:rsidRPr="005623FD">
        <w:rPr>
          <w:rFonts w:ascii="Arial" w:hAnsi="Arial" w:cs="Arial"/>
        </w:rPr>
        <w:t xml:space="preserve"> ensure that this policy </w:t>
      </w:r>
      <w:r w:rsidR="00507128" w:rsidRPr="005623FD">
        <w:rPr>
          <w:rFonts w:ascii="Arial" w:hAnsi="Arial" w:cs="Arial"/>
        </w:rPr>
        <w:t>reflects our values</w:t>
      </w:r>
      <w:r w:rsidR="008D4108" w:rsidRPr="005623FD">
        <w:rPr>
          <w:rFonts w:ascii="Arial" w:hAnsi="Arial" w:cs="Arial"/>
        </w:rPr>
        <w:t>,</w:t>
      </w:r>
      <w:r w:rsidR="00507128" w:rsidRPr="005623FD">
        <w:rPr>
          <w:rFonts w:ascii="Arial" w:hAnsi="Arial" w:cs="Arial"/>
        </w:rPr>
        <w:t xml:space="preserve"> and </w:t>
      </w:r>
      <w:r w:rsidR="00FC73F7" w:rsidRPr="005623FD">
        <w:rPr>
          <w:rFonts w:ascii="Arial" w:hAnsi="Arial" w:cs="Arial"/>
        </w:rPr>
        <w:t xml:space="preserve">is lived out through our </w:t>
      </w:r>
      <w:r w:rsidR="00507128" w:rsidRPr="005623FD">
        <w:rPr>
          <w:rFonts w:ascii="Arial" w:hAnsi="Arial" w:cs="Arial"/>
        </w:rPr>
        <w:t>practice</w:t>
      </w:r>
      <w:r w:rsidR="008D4108" w:rsidRPr="005623FD">
        <w:rPr>
          <w:rFonts w:ascii="Arial" w:hAnsi="Arial" w:cs="Arial"/>
        </w:rPr>
        <w:t>,</w:t>
      </w:r>
      <w:r w:rsidR="00FC73F7" w:rsidRPr="005623FD">
        <w:rPr>
          <w:rFonts w:ascii="Arial" w:hAnsi="Arial" w:cs="Arial"/>
        </w:rPr>
        <w:t xml:space="preserve"> we will</w:t>
      </w:r>
      <w:r w:rsidR="00B861D2" w:rsidRPr="005623FD">
        <w:rPr>
          <w:rFonts w:ascii="Arial" w:hAnsi="Arial" w:cs="Arial"/>
        </w:rPr>
        <w:t xml:space="preserve"> carry out the following.</w:t>
      </w:r>
    </w:p>
    <w:p w14:paraId="643C405E" w14:textId="0325DD2D" w:rsidR="004015A4" w:rsidRPr="005623FD" w:rsidRDefault="00FC73F7" w:rsidP="003E05EF">
      <w:pPr>
        <w:pStyle w:val="NormalWeb"/>
        <w:numPr>
          <w:ilvl w:val="0"/>
          <w:numId w:val="6"/>
        </w:numPr>
        <w:tabs>
          <w:tab w:val="clear" w:pos="720"/>
        </w:tabs>
        <w:ind w:left="0" w:hanging="284"/>
        <w:rPr>
          <w:rFonts w:ascii="Arial" w:hAnsi="Arial" w:cs="Arial"/>
        </w:rPr>
      </w:pPr>
      <w:r w:rsidRPr="005623FD">
        <w:rPr>
          <w:rFonts w:ascii="Arial" w:hAnsi="Arial" w:cs="Arial"/>
        </w:rPr>
        <w:t xml:space="preserve">Make our workplace as accessible as </w:t>
      </w:r>
      <w:r w:rsidR="00507128" w:rsidRPr="005623FD">
        <w:rPr>
          <w:rFonts w:ascii="Arial" w:hAnsi="Arial" w:cs="Arial"/>
        </w:rPr>
        <w:t>possi</w:t>
      </w:r>
      <w:r w:rsidRPr="005623FD">
        <w:rPr>
          <w:rFonts w:ascii="Arial" w:hAnsi="Arial" w:cs="Arial"/>
        </w:rPr>
        <w:t>ble implementing reasonable adjustments</w:t>
      </w:r>
      <w:r w:rsidR="004015A4" w:rsidRPr="005623FD">
        <w:rPr>
          <w:rFonts w:ascii="Arial" w:hAnsi="Arial" w:cs="Arial"/>
        </w:rPr>
        <w:t>, wherever possible,</w:t>
      </w:r>
      <w:r w:rsidRPr="005623FD">
        <w:rPr>
          <w:rFonts w:ascii="Arial" w:hAnsi="Arial" w:cs="Arial"/>
        </w:rPr>
        <w:t xml:space="preserve"> for those that need them. </w:t>
      </w:r>
    </w:p>
    <w:p w14:paraId="0899DCEE" w14:textId="77777777" w:rsidR="00B50041" w:rsidRPr="005623FD" w:rsidRDefault="00507128" w:rsidP="00B50041">
      <w:pPr>
        <w:pStyle w:val="ListParagraph"/>
        <w:numPr>
          <w:ilvl w:val="0"/>
          <w:numId w:val="6"/>
        </w:numPr>
        <w:tabs>
          <w:tab w:val="clear" w:pos="720"/>
        </w:tabs>
        <w:ind w:left="0" w:hanging="284"/>
        <w:rPr>
          <w:rFonts w:ascii="Arial" w:hAnsi="Arial" w:cs="Arial"/>
        </w:rPr>
      </w:pPr>
      <w:r w:rsidRPr="005623FD">
        <w:rPr>
          <w:rFonts w:ascii="Arial" w:hAnsi="Arial" w:cs="Arial"/>
        </w:rPr>
        <w:t>Actively encourage a</w:t>
      </w:r>
      <w:r w:rsidR="004015A4" w:rsidRPr="005623FD">
        <w:rPr>
          <w:rFonts w:ascii="Arial" w:hAnsi="Arial" w:cs="Arial"/>
        </w:rPr>
        <w:t>ll staff to determine their learning and development needs</w:t>
      </w:r>
      <w:r w:rsidRPr="005623FD">
        <w:rPr>
          <w:rFonts w:ascii="Arial" w:hAnsi="Arial" w:cs="Arial"/>
        </w:rPr>
        <w:t>;</w:t>
      </w:r>
      <w:r w:rsidR="004015A4" w:rsidRPr="005623FD">
        <w:rPr>
          <w:rFonts w:ascii="Arial" w:hAnsi="Arial" w:cs="Arial"/>
        </w:rPr>
        <w:t xml:space="preserve"> the company will undertake to enable these wherever possible by </w:t>
      </w:r>
      <w:r w:rsidR="004015A4" w:rsidRPr="005623FD">
        <w:rPr>
          <w:rFonts w:ascii="Arial" w:hAnsi="Arial" w:cs="Arial"/>
        </w:rPr>
        <w:lastRenderedPageBreak/>
        <w:t>providing funding</w:t>
      </w:r>
      <w:r w:rsidRPr="005623FD">
        <w:rPr>
          <w:rFonts w:ascii="Arial" w:hAnsi="Arial" w:cs="Arial"/>
        </w:rPr>
        <w:t>/</w:t>
      </w:r>
      <w:r w:rsidR="004015A4" w:rsidRPr="005623FD">
        <w:rPr>
          <w:rFonts w:ascii="Arial" w:hAnsi="Arial" w:cs="Arial"/>
        </w:rPr>
        <w:t>time to ensure that these are met in line with business priorities</w:t>
      </w:r>
    </w:p>
    <w:p w14:paraId="614392D8" w14:textId="267D873D" w:rsidR="00B50041" w:rsidRPr="005623FD" w:rsidRDefault="00B50041" w:rsidP="00B50041">
      <w:pPr>
        <w:pStyle w:val="ListParagraph"/>
        <w:numPr>
          <w:ilvl w:val="0"/>
          <w:numId w:val="6"/>
        </w:numPr>
        <w:tabs>
          <w:tab w:val="clear" w:pos="720"/>
        </w:tabs>
        <w:ind w:left="0" w:hanging="284"/>
        <w:rPr>
          <w:rFonts w:ascii="Arial" w:hAnsi="Arial" w:cs="Arial"/>
        </w:rPr>
      </w:pPr>
      <w:r w:rsidRPr="005623FD">
        <w:rPr>
          <w:rFonts w:ascii="Arial" w:eastAsia="Times New Roman" w:hAnsi="Arial" w:cs="Arial"/>
          <w:color w:val="000000"/>
          <w:lang w:val="en-GB" w:eastAsia="en-GB"/>
        </w:rPr>
        <w:t xml:space="preserve">Prior to taking up role or commencing a contract with </w:t>
      </w:r>
      <w:proofErr w:type="spellStart"/>
      <w:r w:rsidRPr="005623FD">
        <w:rPr>
          <w:rFonts w:ascii="Arial" w:eastAsia="Times New Roman" w:hAnsi="Arial" w:cs="Arial"/>
          <w:color w:val="000000"/>
          <w:lang w:val="en-GB" w:eastAsia="en-GB"/>
        </w:rPr>
        <w:t>Multistory</w:t>
      </w:r>
      <w:proofErr w:type="spellEnd"/>
      <w:r w:rsidRPr="005623FD">
        <w:rPr>
          <w:rFonts w:ascii="Arial" w:eastAsia="Times New Roman" w:hAnsi="Arial" w:cs="Arial"/>
          <w:color w:val="000000"/>
          <w:lang w:val="en-GB" w:eastAsia="en-GB"/>
        </w:rPr>
        <w:t xml:space="preserve">, new staff, volunteers, trustees, commissioned </w:t>
      </w:r>
      <w:proofErr w:type="gramStart"/>
      <w:r w:rsidRPr="005623FD">
        <w:rPr>
          <w:rFonts w:ascii="Arial" w:eastAsia="Times New Roman" w:hAnsi="Arial" w:cs="Arial"/>
          <w:color w:val="000000"/>
          <w:lang w:val="en-GB" w:eastAsia="en-GB"/>
        </w:rPr>
        <w:t>artists</w:t>
      </w:r>
      <w:proofErr w:type="gramEnd"/>
      <w:r w:rsidRPr="005623FD">
        <w:rPr>
          <w:rFonts w:ascii="Arial" w:eastAsia="Times New Roman" w:hAnsi="Arial" w:cs="Arial"/>
          <w:color w:val="000000"/>
          <w:lang w:val="en-GB" w:eastAsia="en-GB"/>
        </w:rPr>
        <w:t xml:space="preserve"> and contractors</w:t>
      </w:r>
      <w:r w:rsidRPr="005623FD">
        <w:rPr>
          <w:rFonts w:ascii="Arial" w:hAnsi="Arial" w:cs="Arial"/>
        </w:rPr>
        <w:t xml:space="preserve"> will be asked to read and confirm adherence to this policy.</w:t>
      </w:r>
    </w:p>
    <w:p w14:paraId="52F2AF5B" w14:textId="7BB170DC" w:rsidR="00FC73F7" w:rsidRPr="005623FD" w:rsidRDefault="00FC73F7" w:rsidP="00B50041">
      <w:pPr>
        <w:pStyle w:val="ListParagraph"/>
        <w:numPr>
          <w:ilvl w:val="0"/>
          <w:numId w:val="6"/>
        </w:numPr>
        <w:tabs>
          <w:tab w:val="clear" w:pos="720"/>
        </w:tabs>
        <w:ind w:left="0" w:hanging="284"/>
        <w:rPr>
          <w:rFonts w:ascii="Arial" w:hAnsi="Arial" w:cs="Arial"/>
        </w:rPr>
      </w:pPr>
      <w:r w:rsidRPr="005623FD">
        <w:rPr>
          <w:rFonts w:ascii="Arial" w:hAnsi="Arial" w:cs="Arial"/>
        </w:rPr>
        <w:t xml:space="preserve">Provide training to our staff, </w:t>
      </w:r>
      <w:proofErr w:type="gramStart"/>
      <w:r w:rsidRPr="005623FD">
        <w:rPr>
          <w:rFonts w:ascii="Arial" w:hAnsi="Arial" w:cs="Arial"/>
        </w:rPr>
        <w:t>volunteers</w:t>
      </w:r>
      <w:proofErr w:type="gramEnd"/>
      <w:r w:rsidRPr="005623FD">
        <w:rPr>
          <w:rFonts w:ascii="Arial" w:hAnsi="Arial" w:cs="Arial"/>
        </w:rPr>
        <w:t xml:space="preserve"> and board of trustees to help them implement this policy and ensure that equality</w:t>
      </w:r>
      <w:r w:rsidR="004015A4" w:rsidRPr="005623FD">
        <w:rPr>
          <w:rFonts w:ascii="Arial" w:hAnsi="Arial" w:cs="Arial"/>
        </w:rPr>
        <w:t xml:space="preserve"> and diversity</w:t>
      </w:r>
      <w:r w:rsidRPr="005623FD">
        <w:rPr>
          <w:rFonts w:ascii="Arial" w:hAnsi="Arial" w:cs="Arial"/>
        </w:rPr>
        <w:t xml:space="preserve"> principles are embedded in our workplace</w:t>
      </w:r>
      <w:r w:rsidR="004015A4" w:rsidRPr="005623FD">
        <w:rPr>
          <w:rFonts w:ascii="Arial" w:hAnsi="Arial" w:cs="Arial"/>
        </w:rPr>
        <w:t>.</w:t>
      </w:r>
      <w:r w:rsidRPr="005623FD">
        <w:rPr>
          <w:rFonts w:ascii="Arial" w:hAnsi="Arial" w:cs="Arial"/>
        </w:rPr>
        <w:t xml:space="preserve"> </w:t>
      </w:r>
    </w:p>
    <w:p w14:paraId="51D40E62" w14:textId="1C107DED" w:rsidR="004015A4" w:rsidRPr="005623FD" w:rsidRDefault="00FC73F7" w:rsidP="003E05EF">
      <w:pPr>
        <w:pStyle w:val="NormalWeb"/>
        <w:numPr>
          <w:ilvl w:val="0"/>
          <w:numId w:val="6"/>
        </w:numPr>
        <w:tabs>
          <w:tab w:val="clear" w:pos="720"/>
        </w:tabs>
        <w:ind w:left="0" w:hanging="284"/>
        <w:rPr>
          <w:rFonts w:ascii="Arial" w:hAnsi="Arial" w:cs="Arial"/>
        </w:rPr>
      </w:pPr>
      <w:r w:rsidRPr="005623FD">
        <w:rPr>
          <w:rFonts w:ascii="Arial" w:hAnsi="Arial" w:cs="Arial"/>
        </w:rPr>
        <w:t xml:space="preserve">Communicate this policy to staff, volunteers, </w:t>
      </w:r>
      <w:proofErr w:type="gramStart"/>
      <w:r w:rsidRPr="005623FD">
        <w:rPr>
          <w:rFonts w:ascii="Arial" w:hAnsi="Arial" w:cs="Arial"/>
        </w:rPr>
        <w:t>clients</w:t>
      </w:r>
      <w:proofErr w:type="gramEnd"/>
      <w:r w:rsidRPr="005623FD">
        <w:rPr>
          <w:rFonts w:ascii="Arial" w:hAnsi="Arial" w:cs="Arial"/>
        </w:rPr>
        <w:t xml:space="preserve"> and stakeholders ensuring that they are aware of our commitment to treat all people fairly and their obligations to operate in line with this policy </w:t>
      </w:r>
    </w:p>
    <w:p w14:paraId="472C467C" w14:textId="1171EDE8" w:rsidR="00FC73F7" w:rsidRPr="005623FD" w:rsidRDefault="00FC73F7" w:rsidP="003E05EF">
      <w:pPr>
        <w:pStyle w:val="NormalWeb"/>
        <w:numPr>
          <w:ilvl w:val="0"/>
          <w:numId w:val="6"/>
        </w:numPr>
        <w:tabs>
          <w:tab w:val="clear" w:pos="720"/>
        </w:tabs>
        <w:ind w:left="0" w:hanging="284"/>
        <w:rPr>
          <w:rFonts w:ascii="Arial" w:hAnsi="Arial" w:cs="Arial"/>
        </w:rPr>
      </w:pPr>
      <w:r w:rsidRPr="005623FD">
        <w:rPr>
          <w:rFonts w:ascii="Arial" w:hAnsi="Arial" w:cs="Arial"/>
        </w:rPr>
        <w:t>Take appropriate and timely action when an incident occurs that may have breached this policy</w:t>
      </w:r>
      <w:r w:rsidR="004015A4" w:rsidRPr="005623FD">
        <w:rPr>
          <w:rFonts w:ascii="Arial" w:hAnsi="Arial" w:cs="Arial"/>
        </w:rPr>
        <w:t>.</w:t>
      </w:r>
      <w:r w:rsidRPr="005623FD">
        <w:rPr>
          <w:rFonts w:ascii="Arial" w:hAnsi="Arial" w:cs="Arial"/>
        </w:rPr>
        <w:t xml:space="preserve"> </w:t>
      </w:r>
    </w:p>
    <w:p w14:paraId="6B5342A7" w14:textId="578B8145" w:rsidR="00FC73F7" w:rsidRPr="005623FD" w:rsidRDefault="00FC73F7" w:rsidP="00E77067">
      <w:pPr>
        <w:pStyle w:val="NormalWeb"/>
        <w:ind w:left="-284"/>
        <w:rPr>
          <w:rFonts w:ascii="Arial" w:hAnsi="Arial" w:cs="Arial"/>
        </w:rPr>
      </w:pPr>
      <w:r w:rsidRPr="005623FD">
        <w:rPr>
          <w:rFonts w:ascii="Arial" w:hAnsi="Arial" w:cs="Arial"/>
        </w:rPr>
        <w:t xml:space="preserve">On a </w:t>
      </w:r>
      <w:proofErr w:type="gramStart"/>
      <w:r w:rsidRPr="005623FD">
        <w:rPr>
          <w:rFonts w:ascii="Arial" w:hAnsi="Arial" w:cs="Arial"/>
        </w:rPr>
        <w:t>day to day</w:t>
      </w:r>
      <w:proofErr w:type="gramEnd"/>
      <w:r w:rsidRPr="005623FD">
        <w:rPr>
          <w:rFonts w:ascii="Arial" w:hAnsi="Arial" w:cs="Arial"/>
        </w:rPr>
        <w:t xml:space="preserve"> basis</w:t>
      </w:r>
      <w:r w:rsidR="00DF3390" w:rsidRPr="005623FD">
        <w:rPr>
          <w:rFonts w:ascii="Arial" w:hAnsi="Arial" w:cs="Arial"/>
        </w:rPr>
        <w:t>,</w:t>
      </w:r>
      <w:r w:rsidRPr="005623FD">
        <w:rPr>
          <w:rFonts w:ascii="Arial" w:hAnsi="Arial" w:cs="Arial"/>
        </w:rPr>
        <w:t xml:space="preserve"> breaches of this policy could occur at a number of levels and some will require an urgent response.</w:t>
      </w:r>
      <w:r w:rsidR="00CD54F9" w:rsidRPr="005623FD">
        <w:rPr>
          <w:rFonts w:ascii="Arial" w:hAnsi="Arial" w:cs="Arial"/>
        </w:rPr>
        <w:t xml:space="preserve">  </w:t>
      </w:r>
      <w:r w:rsidRPr="005623FD">
        <w:rPr>
          <w:rFonts w:ascii="Arial" w:hAnsi="Arial" w:cs="Arial"/>
        </w:rPr>
        <w:t>If staff</w:t>
      </w:r>
      <w:r w:rsidR="004015A4" w:rsidRPr="005623FD">
        <w:rPr>
          <w:rFonts w:ascii="Arial" w:hAnsi="Arial" w:cs="Arial"/>
        </w:rPr>
        <w:t xml:space="preserve">, </w:t>
      </w:r>
      <w:proofErr w:type="gramStart"/>
      <w:r w:rsidR="004015A4" w:rsidRPr="005623FD">
        <w:rPr>
          <w:rFonts w:ascii="Arial" w:hAnsi="Arial" w:cs="Arial"/>
        </w:rPr>
        <w:t>artists</w:t>
      </w:r>
      <w:proofErr w:type="gramEnd"/>
      <w:r w:rsidRPr="005623FD">
        <w:rPr>
          <w:rFonts w:ascii="Arial" w:hAnsi="Arial" w:cs="Arial"/>
        </w:rPr>
        <w:t xml:space="preserve"> or volunteers find examples of discrimination within </w:t>
      </w:r>
      <w:proofErr w:type="spellStart"/>
      <w:r w:rsidR="004015A4" w:rsidRPr="005623FD">
        <w:rPr>
          <w:rFonts w:ascii="Arial" w:hAnsi="Arial" w:cs="Arial"/>
        </w:rPr>
        <w:t>Multistory</w:t>
      </w:r>
      <w:r w:rsidR="00CD54F9" w:rsidRPr="005623FD">
        <w:rPr>
          <w:rFonts w:ascii="Arial" w:hAnsi="Arial" w:cs="Arial"/>
        </w:rPr>
        <w:t>’s</w:t>
      </w:r>
      <w:proofErr w:type="spellEnd"/>
      <w:r w:rsidR="00CD54F9" w:rsidRPr="005623FD">
        <w:rPr>
          <w:rFonts w:ascii="Arial" w:hAnsi="Arial" w:cs="Arial"/>
        </w:rPr>
        <w:t xml:space="preserve"> working practices</w:t>
      </w:r>
      <w:r w:rsidRPr="005623FD">
        <w:rPr>
          <w:rFonts w:ascii="Arial" w:hAnsi="Arial" w:cs="Arial"/>
        </w:rPr>
        <w:t xml:space="preserve">, </w:t>
      </w:r>
      <w:r w:rsidR="00CD54F9" w:rsidRPr="005623FD">
        <w:rPr>
          <w:rFonts w:ascii="Arial" w:hAnsi="Arial" w:cs="Arial"/>
        </w:rPr>
        <w:t>it</w:t>
      </w:r>
      <w:r w:rsidRPr="005623FD">
        <w:rPr>
          <w:rFonts w:ascii="Arial" w:hAnsi="Arial" w:cs="Arial"/>
        </w:rPr>
        <w:t xml:space="preserve"> should be brought to the attention of the relevant line manager</w:t>
      </w:r>
      <w:r w:rsidR="00CD54F9" w:rsidRPr="005623FD">
        <w:rPr>
          <w:rFonts w:ascii="Arial" w:hAnsi="Arial" w:cs="Arial"/>
        </w:rPr>
        <w:t xml:space="preserve"> or</w:t>
      </w:r>
      <w:r w:rsidRPr="005623FD">
        <w:rPr>
          <w:rFonts w:ascii="Arial" w:hAnsi="Arial" w:cs="Arial"/>
        </w:rPr>
        <w:t xml:space="preserve"> </w:t>
      </w:r>
      <w:r w:rsidR="004015A4" w:rsidRPr="005623FD">
        <w:rPr>
          <w:rFonts w:ascii="Arial" w:hAnsi="Arial" w:cs="Arial"/>
        </w:rPr>
        <w:t>the Company Manager</w:t>
      </w:r>
      <w:r w:rsidR="00CD54F9" w:rsidRPr="005623FD">
        <w:rPr>
          <w:rFonts w:ascii="Arial" w:hAnsi="Arial" w:cs="Arial"/>
        </w:rPr>
        <w:t xml:space="preserve"> who</w:t>
      </w:r>
      <w:r w:rsidRPr="005623FD">
        <w:rPr>
          <w:rFonts w:ascii="Arial" w:hAnsi="Arial" w:cs="Arial"/>
        </w:rPr>
        <w:t xml:space="preserve"> will then ensure that the matter is responded to in the most appropriate way. </w:t>
      </w:r>
    </w:p>
    <w:p w14:paraId="008F179B" w14:textId="69AB726F" w:rsidR="003E05EF" w:rsidRPr="005623FD" w:rsidRDefault="00FC73F7" w:rsidP="00E77067">
      <w:pPr>
        <w:pStyle w:val="NormalWeb"/>
        <w:ind w:left="-284"/>
        <w:rPr>
          <w:rFonts w:ascii="Arial" w:hAnsi="Arial" w:cs="Arial"/>
        </w:rPr>
      </w:pPr>
      <w:r w:rsidRPr="005623FD">
        <w:rPr>
          <w:rFonts w:ascii="Arial" w:hAnsi="Arial" w:cs="Arial"/>
        </w:rPr>
        <w:t>We strongly urge all staff</w:t>
      </w:r>
      <w:r w:rsidR="00CD54F9" w:rsidRPr="005623FD">
        <w:rPr>
          <w:rFonts w:ascii="Arial" w:hAnsi="Arial" w:cs="Arial"/>
        </w:rPr>
        <w:t xml:space="preserve">, </w:t>
      </w:r>
      <w:proofErr w:type="gramStart"/>
      <w:r w:rsidR="00CD54F9" w:rsidRPr="005623FD">
        <w:rPr>
          <w:rFonts w:ascii="Arial" w:hAnsi="Arial" w:cs="Arial"/>
        </w:rPr>
        <w:t>artists</w:t>
      </w:r>
      <w:proofErr w:type="gramEnd"/>
      <w:r w:rsidRPr="005623FD">
        <w:rPr>
          <w:rFonts w:ascii="Arial" w:hAnsi="Arial" w:cs="Arial"/>
        </w:rPr>
        <w:t xml:space="preserve"> and volunteers to ensure that they take action if they believe they have witnessed anything that would constitute a breach </w:t>
      </w:r>
      <w:r w:rsidR="00CD54F9" w:rsidRPr="005623FD">
        <w:rPr>
          <w:rFonts w:ascii="Arial" w:hAnsi="Arial" w:cs="Arial"/>
        </w:rPr>
        <w:t>of</w:t>
      </w:r>
      <w:r w:rsidRPr="005623FD">
        <w:rPr>
          <w:rFonts w:ascii="Arial" w:hAnsi="Arial" w:cs="Arial"/>
        </w:rPr>
        <w:t xml:space="preserve"> this policy. </w:t>
      </w:r>
      <w:r w:rsidR="00CD54F9" w:rsidRPr="005623FD">
        <w:rPr>
          <w:rFonts w:ascii="Arial" w:hAnsi="Arial" w:cs="Arial"/>
        </w:rPr>
        <w:t>I</w:t>
      </w:r>
      <w:r w:rsidRPr="005623FD">
        <w:rPr>
          <w:rFonts w:ascii="Arial" w:hAnsi="Arial" w:cs="Arial"/>
        </w:rPr>
        <w:t>ssues that are of a more serious nature will be dealt with through the grievance</w:t>
      </w:r>
      <w:r w:rsidR="00CD54F9" w:rsidRPr="005623FD">
        <w:rPr>
          <w:rFonts w:ascii="Arial" w:hAnsi="Arial" w:cs="Arial"/>
        </w:rPr>
        <w:t xml:space="preserve"> and</w:t>
      </w:r>
      <w:r w:rsidRPr="005623FD">
        <w:rPr>
          <w:rFonts w:ascii="Arial" w:hAnsi="Arial" w:cs="Arial"/>
        </w:rPr>
        <w:t xml:space="preserve"> disciplinary</w:t>
      </w:r>
      <w:r w:rsidR="00CD54F9" w:rsidRPr="005623FD">
        <w:rPr>
          <w:rFonts w:ascii="Arial" w:hAnsi="Arial" w:cs="Arial"/>
        </w:rPr>
        <w:t xml:space="preserve"> </w:t>
      </w:r>
      <w:r w:rsidRPr="005623FD">
        <w:rPr>
          <w:rFonts w:ascii="Arial" w:hAnsi="Arial" w:cs="Arial"/>
        </w:rPr>
        <w:t xml:space="preserve">procedures. </w:t>
      </w:r>
    </w:p>
    <w:p w14:paraId="05440644" w14:textId="5CF0EA9F" w:rsidR="00927AC7" w:rsidRPr="005623FD" w:rsidRDefault="00927AC7" w:rsidP="00E77067">
      <w:pPr>
        <w:ind w:left="-284"/>
        <w:rPr>
          <w:rFonts w:ascii="Arial" w:hAnsi="Arial" w:cs="Arial"/>
        </w:rPr>
      </w:pPr>
      <w:r w:rsidRPr="005623FD">
        <w:rPr>
          <w:rFonts w:ascii="Arial" w:hAnsi="Arial" w:cs="Arial"/>
        </w:rPr>
        <w:t xml:space="preserve">Multistory will collect data annually on the participants, groups, </w:t>
      </w:r>
      <w:proofErr w:type="spellStart"/>
      <w:proofErr w:type="gramStart"/>
      <w:r w:rsidRPr="005623FD">
        <w:rPr>
          <w:rFonts w:ascii="Arial" w:hAnsi="Arial" w:cs="Arial"/>
        </w:rPr>
        <w:t>organisations</w:t>
      </w:r>
      <w:proofErr w:type="spellEnd"/>
      <w:proofErr w:type="gramEnd"/>
      <w:r w:rsidRPr="005623FD">
        <w:rPr>
          <w:rFonts w:ascii="Arial" w:hAnsi="Arial" w:cs="Arial"/>
        </w:rPr>
        <w:t xml:space="preserve"> and artists we work with, as well as from recruitment and selection processes, in order to monitor </w:t>
      </w:r>
      <w:r w:rsidR="00507128" w:rsidRPr="005623FD">
        <w:rPr>
          <w:rFonts w:ascii="Arial" w:hAnsi="Arial" w:cs="Arial"/>
        </w:rPr>
        <w:t xml:space="preserve">the </w:t>
      </w:r>
      <w:r w:rsidRPr="005623FD">
        <w:rPr>
          <w:rFonts w:ascii="Arial" w:hAnsi="Arial" w:cs="Arial"/>
        </w:rPr>
        <w:t>implementation of this policy</w:t>
      </w:r>
      <w:r w:rsidR="00B861D2" w:rsidRPr="005623FD">
        <w:rPr>
          <w:rFonts w:ascii="Arial" w:hAnsi="Arial" w:cs="Arial"/>
        </w:rPr>
        <w:t xml:space="preserve"> and our Equality &amp; Diversity Action Plan</w:t>
      </w:r>
      <w:r w:rsidRPr="005623FD">
        <w:rPr>
          <w:rFonts w:ascii="Arial" w:hAnsi="Arial" w:cs="Arial"/>
        </w:rPr>
        <w:t xml:space="preserve"> and inform our practice.  </w:t>
      </w:r>
    </w:p>
    <w:p w14:paraId="1DB11B9F" w14:textId="77777777" w:rsidR="00927AC7" w:rsidRPr="005623FD" w:rsidRDefault="00927AC7" w:rsidP="00E77067">
      <w:pPr>
        <w:ind w:left="-284"/>
        <w:rPr>
          <w:rFonts w:ascii="Arial" w:hAnsi="Arial" w:cs="Arial"/>
        </w:rPr>
      </w:pPr>
    </w:p>
    <w:p w14:paraId="1E92EABD" w14:textId="369DA601" w:rsidR="00927AC7" w:rsidRPr="005623FD" w:rsidRDefault="00927AC7" w:rsidP="00E77067">
      <w:pPr>
        <w:ind w:left="-284"/>
        <w:rPr>
          <w:rFonts w:ascii="Arial" w:hAnsi="Arial" w:cs="Arial"/>
        </w:rPr>
      </w:pPr>
      <w:r w:rsidRPr="005623FD">
        <w:rPr>
          <w:rFonts w:ascii="Arial" w:hAnsi="Arial" w:cs="Arial"/>
        </w:rPr>
        <w:t xml:space="preserve">The policy document will be made available to partners, </w:t>
      </w:r>
      <w:proofErr w:type="gramStart"/>
      <w:r w:rsidRPr="005623FD">
        <w:rPr>
          <w:rFonts w:ascii="Arial" w:hAnsi="Arial" w:cs="Arial"/>
        </w:rPr>
        <w:t>funders</w:t>
      </w:r>
      <w:proofErr w:type="gramEnd"/>
      <w:r w:rsidRPr="005623FD">
        <w:rPr>
          <w:rFonts w:ascii="Arial" w:hAnsi="Arial" w:cs="Arial"/>
        </w:rPr>
        <w:t xml:space="preserve"> and other stakeholders on request. </w:t>
      </w:r>
    </w:p>
    <w:p w14:paraId="060BBA46" w14:textId="598A834F" w:rsidR="00FC73F7" w:rsidRPr="005623FD" w:rsidRDefault="003E05EF" w:rsidP="003E05EF">
      <w:pPr>
        <w:pStyle w:val="NormalWeb"/>
        <w:ind w:left="-284" w:hanging="567"/>
        <w:rPr>
          <w:rFonts w:ascii="Arial" w:hAnsi="Arial" w:cs="Arial"/>
        </w:rPr>
      </w:pPr>
      <w:r w:rsidRPr="005623FD">
        <w:rPr>
          <w:rFonts w:ascii="Arial" w:hAnsi="Arial" w:cs="Arial"/>
          <w:b/>
          <w:bCs/>
        </w:rPr>
        <w:t>3.1</w:t>
      </w:r>
      <w:r w:rsidRPr="005623FD">
        <w:rPr>
          <w:rFonts w:ascii="Arial" w:hAnsi="Arial" w:cs="Arial"/>
        </w:rPr>
        <w:tab/>
      </w:r>
      <w:r w:rsidR="00FC73F7" w:rsidRPr="005623FD">
        <w:rPr>
          <w:rFonts w:ascii="Arial" w:hAnsi="Arial" w:cs="Arial"/>
          <w:b/>
          <w:bCs/>
        </w:rPr>
        <w:t xml:space="preserve">Roles and </w:t>
      </w:r>
      <w:r w:rsidR="004015A4" w:rsidRPr="005623FD">
        <w:rPr>
          <w:rFonts w:ascii="Arial" w:hAnsi="Arial" w:cs="Arial"/>
          <w:b/>
          <w:bCs/>
        </w:rPr>
        <w:t>r</w:t>
      </w:r>
      <w:r w:rsidR="00FC73F7" w:rsidRPr="005623FD">
        <w:rPr>
          <w:rFonts w:ascii="Arial" w:hAnsi="Arial" w:cs="Arial"/>
          <w:b/>
          <w:bCs/>
        </w:rPr>
        <w:t xml:space="preserve">esponsibilities </w:t>
      </w:r>
    </w:p>
    <w:p w14:paraId="0AF5C8AE" w14:textId="7CADAD52" w:rsidR="00FC73F7" w:rsidRPr="005623FD" w:rsidRDefault="00FC73F7" w:rsidP="003E05EF">
      <w:pPr>
        <w:pStyle w:val="NormalWeb"/>
        <w:ind w:left="-284"/>
        <w:rPr>
          <w:rFonts w:ascii="Arial" w:hAnsi="Arial" w:cs="Arial"/>
          <w:u w:val="single"/>
        </w:rPr>
      </w:pPr>
      <w:r w:rsidRPr="005623FD">
        <w:rPr>
          <w:rFonts w:ascii="Arial" w:hAnsi="Arial" w:cs="Arial"/>
          <w:u w:val="single"/>
        </w:rPr>
        <w:t>Director</w:t>
      </w:r>
    </w:p>
    <w:p w14:paraId="12206600" w14:textId="0A43D2A0" w:rsidR="00FC73F7" w:rsidRPr="005623FD" w:rsidRDefault="00FC73F7" w:rsidP="003E05EF">
      <w:pPr>
        <w:pStyle w:val="NormalWeb"/>
        <w:numPr>
          <w:ilvl w:val="0"/>
          <w:numId w:val="8"/>
        </w:numPr>
        <w:tabs>
          <w:tab w:val="clear" w:pos="720"/>
        </w:tabs>
        <w:ind w:left="0" w:hanging="284"/>
        <w:rPr>
          <w:rFonts w:ascii="Arial" w:hAnsi="Arial" w:cs="Arial"/>
        </w:rPr>
      </w:pPr>
      <w:r w:rsidRPr="005623FD">
        <w:rPr>
          <w:rFonts w:ascii="Arial" w:hAnsi="Arial" w:cs="Arial"/>
        </w:rPr>
        <w:t>Take responsibility for the delivery of the policy</w:t>
      </w:r>
      <w:r w:rsidR="00CD54F9" w:rsidRPr="005623FD">
        <w:rPr>
          <w:rFonts w:ascii="Arial" w:hAnsi="Arial" w:cs="Arial"/>
        </w:rPr>
        <w:t xml:space="preserve"> and integrate equality and diversity across </w:t>
      </w:r>
      <w:proofErr w:type="spellStart"/>
      <w:r w:rsidR="00CD54F9" w:rsidRPr="005623FD">
        <w:rPr>
          <w:rFonts w:ascii="Arial" w:hAnsi="Arial" w:cs="Arial"/>
        </w:rPr>
        <w:t>Multistory’s</w:t>
      </w:r>
      <w:proofErr w:type="spellEnd"/>
      <w:r w:rsidR="00CD54F9" w:rsidRPr="005623FD">
        <w:rPr>
          <w:rFonts w:ascii="Arial" w:hAnsi="Arial" w:cs="Arial"/>
        </w:rPr>
        <w:t xml:space="preserve"> work</w:t>
      </w:r>
      <w:r w:rsidRPr="005623FD">
        <w:rPr>
          <w:rFonts w:ascii="Arial" w:hAnsi="Arial" w:cs="Arial"/>
        </w:rPr>
        <w:t xml:space="preserve">. </w:t>
      </w:r>
    </w:p>
    <w:p w14:paraId="7FF5B69C" w14:textId="65BB4BAB" w:rsidR="00FC73F7" w:rsidRPr="005623FD" w:rsidRDefault="00FC73F7" w:rsidP="003E05EF">
      <w:pPr>
        <w:pStyle w:val="NormalWeb"/>
        <w:numPr>
          <w:ilvl w:val="0"/>
          <w:numId w:val="8"/>
        </w:numPr>
        <w:tabs>
          <w:tab w:val="clear" w:pos="720"/>
        </w:tabs>
        <w:ind w:left="0" w:hanging="284"/>
        <w:rPr>
          <w:rFonts w:ascii="Arial" w:hAnsi="Arial" w:cs="Arial"/>
        </w:rPr>
      </w:pPr>
      <w:r w:rsidRPr="005623FD">
        <w:rPr>
          <w:rFonts w:ascii="Arial" w:hAnsi="Arial" w:cs="Arial"/>
        </w:rPr>
        <w:t xml:space="preserve">Provide strong leadership on equality. </w:t>
      </w:r>
    </w:p>
    <w:p w14:paraId="106B69BF" w14:textId="3A404BAB" w:rsidR="00FC73F7" w:rsidRPr="005623FD" w:rsidRDefault="00FC73F7" w:rsidP="003E05EF">
      <w:pPr>
        <w:pStyle w:val="NormalWeb"/>
        <w:numPr>
          <w:ilvl w:val="0"/>
          <w:numId w:val="8"/>
        </w:numPr>
        <w:tabs>
          <w:tab w:val="clear" w:pos="720"/>
        </w:tabs>
        <w:ind w:left="0" w:hanging="284"/>
        <w:rPr>
          <w:rFonts w:ascii="Arial" w:hAnsi="Arial" w:cs="Arial"/>
        </w:rPr>
      </w:pPr>
      <w:r w:rsidRPr="005623FD">
        <w:rPr>
          <w:rFonts w:ascii="Arial" w:hAnsi="Arial" w:cs="Arial"/>
        </w:rPr>
        <w:t xml:space="preserve">Work closely with the Equality &amp; Diversity sub-group to monitor the effectiveness of </w:t>
      </w:r>
      <w:proofErr w:type="spellStart"/>
      <w:r w:rsidRPr="005623FD">
        <w:rPr>
          <w:rFonts w:ascii="Arial" w:hAnsi="Arial" w:cs="Arial"/>
        </w:rPr>
        <w:t>Multistory’s</w:t>
      </w:r>
      <w:proofErr w:type="spellEnd"/>
      <w:r w:rsidRPr="005623FD">
        <w:rPr>
          <w:rFonts w:ascii="Arial" w:hAnsi="Arial" w:cs="Arial"/>
        </w:rPr>
        <w:t xml:space="preserve"> equality and diversity aims and objectives. </w:t>
      </w:r>
    </w:p>
    <w:p w14:paraId="549A2275" w14:textId="5E4304CD" w:rsidR="00CD54F9" w:rsidRPr="005623FD" w:rsidRDefault="00CD54F9" w:rsidP="003E05EF">
      <w:pPr>
        <w:pStyle w:val="NormalWeb"/>
        <w:numPr>
          <w:ilvl w:val="0"/>
          <w:numId w:val="8"/>
        </w:numPr>
        <w:tabs>
          <w:tab w:val="clear" w:pos="720"/>
        </w:tabs>
        <w:ind w:left="0" w:hanging="284"/>
        <w:rPr>
          <w:rFonts w:ascii="Arial" w:hAnsi="Arial" w:cs="Arial"/>
        </w:rPr>
      </w:pPr>
      <w:r w:rsidRPr="005623FD">
        <w:rPr>
          <w:rFonts w:ascii="Arial" w:hAnsi="Arial" w:cs="Arial"/>
        </w:rPr>
        <w:t xml:space="preserve">Respond to allegations that may constitute a breach of the policy fairly, </w:t>
      </w:r>
      <w:proofErr w:type="gramStart"/>
      <w:r w:rsidRPr="005623FD">
        <w:rPr>
          <w:rFonts w:ascii="Arial" w:hAnsi="Arial" w:cs="Arial"/>
        </w:rPr>
        <w:t>quickly</w:t>
      </w:r>
      <w:proofErr w:type="gramEnd"/>
      <w:r w:rsidRPr="005623FD">
        <w:rPr>
          <w:rFonts w:ascii="Arial" w:hAnsi="Arial" w:cs="Arial"/>
        </w:rPr>
        <w:t xml:space="preserve"> and effectively. </w:t>
      </w:r>
    </w:p>
    <w:p w14:paraId="4C1C16F2" w14:textId="54682E44" w:rsidR="00CD54F9" w:rsidRPr="005623FD" w:rsidRDefault="00CD54F9" w:rsidP="003E05EF">
      <w:pPr>
        <w:pStyle w:val="NormalWeb"/>
        <w:numPr>
          <w:ilvl w:val="0"/>
          <w:numId w:val="8"/>
        </w:numPr>
        <w:ind w:left="0" w:hanging="284"/>
        <w:rPr>
          <w:rFonts w:ascii="Arial" w:hAnsi="Arial" w:cs="Arial"/>
        </w:rPr>
      </w:pPr>
      <w:r w:rsidRPr="005623FD">
        <w:rPr>
          <w:rFonts w:ascii="Arial" w:hAnsi="Arial" w:cs="Arial"/>
        </w:rPr>
        <w:t xml:space="preserve">Attend mandatory training and development events. </w:t>
      </w:r>
    </w:p>
    <w:p w14:paraId="63BE15AB" w14:textId="77777777" w:rsidR="00FC73F7" w:rsidRPr="005623FD" w:rsidRDefault="00FC73F7" w:rsidP="003E05EF">
      <w:pPr>
        <w:pStyle w:val="NormalWeb"/>
        <w:ind w:left="-284"/>
        <w:rPr>
          <w:rFonts w:ascii="Arial" w:hAnsi="Arial" w:cs="Arial"/>
          <w:u w:val="single"/>
        </w:rPr>
      </w:pPr>
      <w:r w:rsidRPr="005623FD">
        <w:rPr>
          <w:rFonts w:ascii="Arial" w:hAnsi="Arial" w:cs="Arial"/>
          <w:u w:val="single"/>
        </w:rPr>
        <w:t xml:space="preserve">Staff </w:t>
      </w:r>
    </w:p>
    <w:p w14:paraId="2833FAB5" w14:textId="0C6F9D6C" w:rsidR="004015A4" w:rsidRPr="005623FD" w:rsidRDefault="004015A4" w:rsidP="003E05EF">
      <w:pPr>
        <w:pStyle w:val="NormalWeb"/>
        <w:numPr>
          <w:ilvl w:val="0"/>
          <w:numId w:val="10"/>
        </w:numPr>
        <w:ind w:left="0" w:hanging="284"/>
        <w:rPr>
          <w:rFonts w:ascii="Arial" w:hAnsi="Arial" w:cs="Arial"/>
        </w:rPr>
      </w:pPr>
      <w:r w:rsidRPr="005623FD">
        <w:rPr>
          <w:rFonts w:ascii="Arial" w:hAnsi="Arial" w:cs="Arial"/>
        </w:rPr>
        <w:t>Act in accordance with this policy.</w:t>
      </w:r>
    </w:p>
    <w:p w14:paraId="30F6EF4F" w14:textId="24DF19A5" w:rsidR="00CD54F9" w:rsidRPr="005623FD" w:rsidRDefault="00CD54F9" w:rsidP="003E05EF">
      <w:pPr>
        <w:pStyle w:val="NormalWeb"/>
        <w:numPr>
          <w:ilvl w:val="0"/>
          <w:numId w:val="10"/>
        </w:numPr>
        <w:tabs>
          <w:tab w:val="clear" w:pos="720"/>
        </w:tabs>
        <w:ind w:left="0" w:hanging="284"/>
        <w:rPr>
          <w:rFonts w:ascii="Arial" w:hAnsi="Arial" w:cs="Arial"/>
        </w:rPr>
      </w:pPr>
      <w:r w:rsidRPr="005623FD">
        <w:rPr>
          <w:rFonts w:ascii="Arial" w:hAnsi="Arial" w:cs="Arial"/>
        </w:rPr>
        <w:t xml:space="preserve">Act as equality role models. </w:t>
      </w:r>
    </w:p>
    <w:p w14:paraId="0E521E1C" w14:textId="7723D3AD" w:rsidR="00FC73F7" w:rsidRPr="005623FD" w:rsidRDefault="00FC73F7" w:rsidP="003E05EF">
      <w:pPr>
        <w:pStyle w:val="NormalWeb"/>
        <w:numPr>
          <w:ilvl w:val="0"/>
          <w:numId w:val="10"/>
        </w:numPr>
        <w:ind w:left="0" w:hanging="284"/>
        <w:rPr>
          <w:rFonts w:ascii="Arial" w:hAnsi="Arial" w:cs="Arial"/>
        </w:rPr>
      </w:pPr>
      <w:r w:rsidRPr="005623FD">
        <w:rPr>
          <w:rFonts w:ascii="Arial" w:hAnsi="Arial" w:cs="Arial"/>
        </w:rPr>
        <w:lastRenderedPageBreak/>
        <w:t>Treat others with dignity and respect</w:t>
      </w:r>
      <w:r w:rsidR="00CD54F9" w:rsidRPr="005623FD">
        <w:rPr>
          <w:rFonts w:ascii="Arial" w:hAnsi="Arial" w:cs="Arial"/>
        </w:rPr>
        <w:t xml:space="preserve"> and express opinions constructively and with sensitivity</w:t>
      </w:r>
      <w:r w:rsidRPr="005623FD">
        <w:rPr>
          <w:rFonts w:ascii="Arial" w:hAnsi="Arial" w:cs="Arial"/>
        </w:rPr>
        <w:t xml:space="preserve">. </w:t>
      </w:r>
    </w:p>
    <w:p w14:paraId="7F59DB9B" w14:textId="1960CF11" w:rsidR="00FC73F7" w:rsidRPr="005623FD" w:rsidRDefault="00FC73F7" w:rsidP="003E05EF">
      <w:pPr>
        <w:pStyle w:val="NormalWeb"/>
        <w:numPr>
          <w:ilvl w:val="0"/>
          <w:numId w:val="10"/>
        </w:numPr>
        <w:ind w:left="0" w:hanging="284"/>
        <w:rPr>
          <w:rFonts w:ascii="Arial" w:hAnsi="Arial" w:cs="Arial"/>
        </w:rPr>
      </w:pPr>
      <w:r w:rsidRPr="005623FD">
        <w:rPr>
          <w:rFonts w:ascii="Arial" w:hAnsi="Arial" w:cs="Arial"/>
        </w:rPr>
        <w:t xml:space="preserve">Report discrimination, bullying, unfair treatment or harassment that they experience or witness. </w:t>
      </w:r>
    </w:p>
    <w:p w14:paraId="0E1F1B00" w14:textId="3BAD12B3" w:rsidR="00FC73F7" w:rsidRPr="005623FD" w:rsidRDefault="00FC73F7" w:rsidP="003E05EF">
      <w:pPr>
        <w:pStyle w:val="NormalWeb"/>
        <w:numPr>
          <w:ilvl w:val="0"/>
          <w:numId w:val="10"/>
        </w:numPr>
        <w:ind w:left="0" w:hanging="284"/>
        <w:rPr>
          <w:rFonts w:ascii="Arial" w:hAnsi="Arial" w:cs="Arial"/>
        </w:rPr>
      </w:pPr>
      <w:r w:rsidRPr="005623FD">
        <w:rPr>
          <w:rFonts w:ascii="Arial" w:hAnsi="Arial" w:cs="Arial"/>
        </w:rPr>
        <w:t xml:space="preserve">Help identify discriminatory practices or procedures and bring this to the attention of the Company Manager. </w:t>
      </w:r>
    </w:p>
    <w:p w14:paraId="5A5B80E7" w14:textId="462EFEF1" w:rsidR="00FC73F7" w:rsidRPr="005623FD" w:rsidRDefault="00FC73F7" w:rsidP="003E05EF">
      <w:pPr>
        <w:pStyle w:val="NormalWeb"/>
        <w:numPr>
          <w:ilvl w:val="0"/>
          <w:numId w:val="10"/>
        </w:numPr>
        <w:ind w:left="0" w:hanging="284"/>
        <w:rPr>
          <w:rFonts w:ascii="Arial" w:hAnsi="Arial" w:cs="Arial"/>
        </w:rPr>
      </w:pPr>
      <w:r w:rsidRPr="005623FD">
        <w:rPr>
          <w:rFonts w:ascii="Arial" w:hAnsi="Arial" w:cs="Arial"/>
        </w:rPr>
        <w:t xml:space="preserve">Contribute to creating an inclusive learning environment that values difference. </w:t>
      </w:r>
    </w:p>
    <w:p w14:paraId="036CF6B6" w14:textId="3D5B5F01" w:rsidR="00FC73F7" w:rsidRPr="005623FD" w:rsidRDefault="00FC73F7" w:rsidP="003E05EF">
      <w:pPr>
        <w:pStyle w:val="NormalWeb"/>
        <w:numPr>
          <w:ilvl w:val="0"/>
          <w:numId w:val="10"/>
        </w:numPr>
        <w:ind w:left="0" w:hanging="284"/>
        <w:rPr>
          <w:rFonts w:ascii="Arial" w:hAnsi="Arial" w:cs="Arial"/>
        </w:rPr>
      </w:pPr>
      <w:r w:rsidRPr="005623FD">
        <w:rPr>
          <w:rFonts w:ascii="Arial" w:hAnsi="Arial" w:cs="Arial"/>
        </w:rPr>
        <w:t xml:space="preserve">Attend mandatory training and development events. </w:t>
      </w:r>
    </w:p>
    <w:p w14:paraId="153183BA" w14:textId="752FF73A" w:rsidR="00FC73F7" w:rsidRPr="005623FD" w:rsidRDefault="00CD54F9" w:rsidP="003E05EF">
      <w:pPr>
        <w:pStyle w:val="NormalWeb"/>
        <w:ind w:left="-284"/>
        <w:rPr>
          <w:rFonts w:ascii="Arial" w:hAnsi="Arial" w:cs="Arial"/>
          <w:u w:val="single"/>
        </w:rPr>
      </w:pPr>
      <w:r w:rsidRPr="005623FD">
        <w:rPr>
          <w:rFonts w:ascii="Arial" w:hAnsi="Arial" w:cs="Arial"/>
          <w:u w:val="single"/>
        </w:rPr>
        <w:t>Board of Trust</w:t>
      </w:r>
      <w:r w:rsidR="007D6FD4" w:rsidRPr="005623FD">
        <w:rPr>
          <w:rFonts w:ascii="Arial" w:hAnsi="Arial" w:cs="Arial"/>
          <w:u w:val="single"/>
        </w:rPr>
        <w:t>e</w:t>
      </w:r>
      <w:r w:rsidRPr="005623FD">
        <w:rPr>
          <w:rFonts w:ascii="Arial" w:hAnsi="Arial" w:cs="Arial"/>
          <w:u w:val="single"/>
        </w:rPr>
        <w:t>es, f</w:t>
      </w:r>
      <w:r w:rsidR="00FC73F7" w:rsidRPr="005623FD">
        <w:rPr>
          <w:rFonts w:ascii="Arial" w:hAnsi="Arial" w:cs="Arial"/>
          <w:u w:val="single"/>
        </w:rPr>
        <w:t xml:space="preserve">reelance associates, commissioned </w:t>
      </w:r>
      <w:proofErr w:type="gramStart"/>
      <w:r w:rsidR="00FC73F7" w:rsidRPr="005623FD">
        <w:rPr>
          <w:rFonts w:ascii="Arial" w:hAnsi="Arial" w:cs="Arial"/>
          <w:u w:val="single"/>
        </w:rPr>
        <w:t>artists</w:t>
      </w:r>
      <w:proofErr w:type="gramEnd"/>
      <w:r w:rsidR="00FC73F7" w:rsidRPr="005623FD">
        <w:rPr>
          <w:rFonts w:ascii="Arial" w:hAnsi="Arial" w:cs="Arial"/>
          <w:u w:val="single"/>
        </w:rPr>
        <w:t xml:space="preserve"> and volunteers </w:t>
      </w:r>
    </w:p>
    <w:p w14:paraId="1EF1F643" w14:textId="77777777" w:rsidR="004015A4" w:rsidRPr="005623FD" w:rsidRDefault="004015A4" w:rsidP="003E05EF">
      <w:pPr>
        <w:pStyle w:val="NormalWeb"/>
        <w:numPr>
          <w:ilvl w:val="0"/>
          <w:numId w:val="11"/>
        </w:numPr>
        <w:ind w:left="0" w:hanging="284"/>
        <w:rPr>
          <w:rFonts w:ascii="Arial" w:hAnsi="Arial" w:cs="Arial"/>
        </w:rPr>
      </w:pPr>
      <w:r w:rsidRPr="005623FD">
        <w:rPr>
          <w:rFonts w:ascii="Arial" w:hAnsi="Arial" w:cs="Arial"/>
        </w:rPr>
        <w:t>Act in accordance with this policy.</w:t>
      </w:r>
    </w:p>
    <w:p w14:paraId="30DCD8DF" w14:textId="7AD250D2" w:rsidR="00FC73F7" w:rsidRPr="005623FD" w:rsidRDefault="00FC73F7" w:rsidP="003E05EF">
      <w:pPr>
        <w:pStyle w:val="NormalWeb"/>
        <w:numPr>
          <w:ilvl w:val="0"/>
          <w:numId w:val="11"/>
        </w:numPr>
        <w:ind w:left="0" w:hanging="284"/>
        <w:rPr>
          <w:rFonts w:ascii="Arial" w:hAnsi="Arial" w:cs="Arial"/>
        </w:rPr>
      </w:pPr>
      <w:r w:rsidRPr="005623FD">
        <w:rPr>
          <w:rFonts w:ascii="Arial" w:hAnsi="Arial" w:cs="Arial"/>
        </w:rPr>
        <w:t>Treat others with dignity and respect</w:t>
      </w:r>
      <w:r w:rsidR="00CD54F9" w:rsidRPr="005623FD">
        <w:rPr>
          <w:rFonts w:ascii="Arial" w:hAnsi="Arial" w:cs="Arial"/>
        </w:rPr>
        <w:t xml:space="preserve"> and express opinions constructively and with sensitivity</w:t>
      </w:r>
      <w:r w:rsidRPr="005623FD">
        <w:rPr>
          <w:rFonts w:ascii="Arial" w:hAnsi="Arial" w:cs="Arial"/>
        </w:rPr>
        <w:t>.</w:t>
      </w:r>
    </w:p>
    <w:p w14:paraId="27973F8D" w14:textId="344E09DB" w:rsidR="00FC73F7" w:rsidRPr="005623FD" w:rsidRDefault="00FC73F7" w:rsidP="003E05EF">
      <w:pPr>
        <w:pStyle w:val="NormalWeb"/>
        <w:numPr>
          <w:ilvl w:val="0"/>
          <w:numId w:val="11"/>
        </w:numPr>
        <w:ind w:left="0" w:hanging="284"/>
        <w:rPr>
          <w:rFonts w:ascii="Arial" w:hAnsi="Arial" w:cs="Arial"/>
        </w:rPr>
      </w:pPr>
      <w:r w:rsidRPr="005623FD">
        <w:rPr>
          <w:rFonts w:ascii="Arial" w:hAnsi="Arial" w:cs="Arial"/>
        </w:rPr>
        <w:t xml:space="preserve">Play a role in creating an environment where people are valued and respected. </w:t>
      </w:r>
    </w:p>
    <w:p w14:paraId="1A79E966" w14:textId="3BC3C6C3" w:rsidR="00FC73F7" w:rsidRPr="005623FD" w:rsidRDefault="00FC73F7" w:rsidP="003E05EF">
      <w:pPr>
        <w:pStyle w:val="NormalWeb"/>
        <w:numPr>
          <w:ilvl w:val="0"/>
          <w:numId w:val="11"/>
        </w:numPr>
        <w:ind w:left="0" w:hanging="284"/>
        <w:rPr>
          <w:rFonts w:ascii="Arial" w:hAnsi="Arial" w:cs="Arial"/>
        </w:rPr>
      </w:pPr>
      <w:r w:rsidRPr="005623FD">
        <w:rPr>
          <w:rFonts w:ascii="Arial" w:hAnsi="Arial" w:cs="Arial"/>
        </w:rPr>
        <w:t>Report discrimination, bullying, unfair treatment or harassment that they experience or witness to the Company Manager.</w:t>
      </w:r>
    </w:p>
    <w:p w14:paraId="761502A8" w14:textId="4F670306" w:rsidR="00C210A7" w:rsidRPr="005623FD" w:rsidRDefault="00CD54F9" w:rsidP="006D25B4">
      <w:pPr>
        <w:pStyle w:val="NormalWeb"/>
        <w:numPr>
          <w:ilvl w:val="0"/>
          <w:numId w:val="11"/>
        </w:numPr>
        <w:tabs>
          <w:tab w:val="clear" w:pos="720"/>
          <w:tab w:val="num" w:pos="426"/>
        </w:tabs>
        <w:ind w:left="0" w:hanging="284"/>
        <w:rPr>
          <w:rFonts w:ascii="Arial" w:hAnsi="Arial" w:cs="Arial"/>
        </w:rPr>
      </w:pPr>
      <w:r w:rsidRPr="005623FD">
        <w:rPr>
          <w:rFonts w:ascii="Arial" w:hAnsi="Arial" w:cs="Arial"/>
        </w:rPr>
        <w:t xml:space="preserve">Attend mandatory training and development events. </w:t>
      </w:r>
    </w:p>
    <w:p w14:paraId="4B688A0E" w14:textId="0537C6A2" w:rsidR="006D25B4" w:rsidRPr="005623FD" w:rsidRDefault="003E05EF" w:rsidP="003E05EF">
      <w:pPr>
        <w:pStyle w:val="Heading3"/>
        <w:numPr>
          <w:ilvl w:val="0"/>
          <w:numId w:val="0"/>
        </w:numPr>
        <w:spacing w:before="0" w:after="0" w:line="240" w:lineRule="auto"/>
        <w:ind w:left="-284" w:hanging="567"/>
        <w:rPr>
          <w:rFonts w:ascii="Arial" w:hAnsi="Arial" w:cs="Arial"/>
        </w:rPr>
      </w:pPr>
      <w:r w:rsidRPr="005623FD">
        <w:rPr>
          <w:rFonts w:ascii="Arial" w:hAnsi="Arial" w:cs="Arial"/>
        </w:rPr>
        <w:t>4.0</w:t>
      </w:r>
      <w:r w:rsidRPr="005623FD">
        <w:rPr>
          <w:rFonts w:ascii="Arial" w:hAnsi="Arial" w:cs="Arial"/>
        </w:rPr>
        <w:tab/>
      </w:r>
      <w:r w:rsidR="006D25B4" w:rsidRPr="005623FD">
        <w:rPr>
          <w:rFonts w:ascii="Arial" w:hAnsi="Arial" w:cs="Arial"/>
        </w:rPr>
        <w:t>Complaints</w:t>
      </w:r>
    </w:p>
    <w:p w14:paraId="1E733F3E" w14:textId="77777777" w:rsidR="00927AC7" w:rsidRPr="005623FD" w:rsidRDefault="006D25B4" w:rsidP="00927AC7">
      <w:pPr>
        <w:ind w:left="-284"/>
        <w:rPr>
          <w:rFonts w:ascii="Arial" w:hAnsi="Arial" w:cs="Arial"/>
        </w:rPr>
      </w:pPr>
      <w:r w:rsidRPr="005623FD">
        <w:rPr>
          <w:rFonts w:ascii="Arial" w:hAnsi="Arial" w:cs="Arial"/>
        </w:rPr>
        <w:t xml:space="preserve">All allegations of discrimination will be dealt with seriously, </w:t>
      </w:r>
      <w:proofErr w:type="gramStart"/>
      <w:r w:rsidRPr="005623FD">
        <w:rPr>
          <w:rFonts w:ascii="Arial" w:hAnsi="Arial" w:cs="Arial"/>
        </w:rPr>
        <w:t>confidentially</w:t>
      </w:r>
      <w:proofErr w:type="gramEnd"/>
      <w:r w:rsidRPr="005623FD">
        <w:rPr>
          <w:rFonts w:ascii="Arial" w:hAnsi="Arial" w:cs="Arial"/>
        </w:rPr>
        <w:t xml:space="preserve"> and speedily. </w:t>
      </w:r>
      <w:r w:rsidR="00FA4FC9" w:rsidRPr="005623FD">
        <w:rPr>
          <w:rFonts w:ascii="Arial" w:hAnsi="Arial" w:cs="Arial"/>
        </w:rPr>
        <w:t>Multistory</w:t>
      </w:r>
      <w:r w:rsidRPr="005623FD">
        <w:rPr>
          <w:rFonts w:ascii="Arial" w:hAnsi="Arial" w:cs="Arial"/>
        </w:rPr>
        <w:t xml:space="preserve"> will not ignore or treat lightly grievances or complaints of unlawful discrimination from employees or anyone they work with.</w:t>
      </w:r>
      <w:r w:rsidR="009249D0" w:rsidRPr="005623FD">
        <w:rPr>
          <w:rFonts w:ascii="Arial" w:hAnsi="Arial" w:cs="Arial"/>
        </w:rPr>
        <w:t xml:space="preserve"> </w:t>
      </w:r>
      <w:r w:rsidRPr="005623FD">
        <w:rPr>
          <w:rFonts w:ascii="Arial" w:hAnsi="Arial" w:cs="Arial"/>
        </w:rPr>
        <w:t>If an employee wishes to make a complaint of discrimination, you should do so promptly and use the company’s grievance procedure.</w:t>
      </w:r>
    </w:p>
    <w:p w14:paraId="371373C6" w14:textId="77777777" w:rsidR="00927AC7" w:rsidRPr="005623FD" w:rsidRDefault="00927AC7" w:rsidP="00927AC7">
      <w:pPr>
        <w:ind w:left="-284"/>
        <w:rPr>
          <w:rFonts w:ascii="Arial" w:hAnsi="Arial" w:cs="Arial"/>
        </w:rPr>
      </w:pPr>
    </w:p>
    <w:p w14:paraId="3331788B" w14:textId="2165CC13" w:rsidR="00BA62EE" w:rsidRPr="005623FD" w:rsidRDefault="006D25B4" w:rsidP="00927AC7">
      <w:pPr>
        <w:ind w:left="-284"/>
        <w:rPr>
          <w:rFonts w:ascii="Arial" w:hAnsi="Arial" w:cs="Arial"/>
        </w:rPr>
      </w:pPr>
      <w:r w:rsidRPr="005623FD">
        <w:rPr>
          <w:rFonts w:ascii="Arial" w:hAnsi="Arial" w:cs="Arial"/>
        </w:rPr>
        <w:t xml:space="preserve">Should anyone other than an employee </w:t>
      </w:r>
      <w:proofErr w:type="gramStart"/>
      <w:r w:rsidRPr="005623FD">
        <w:rPr>
          <w:rFonts w:ascii="Arial" w:hAnsi="Arial" w:cs="Arial"/>
        </w:rPr>
        <w:t>wish</w:t>
      </w:r>
      <w:proofErr w:type="gramEnd"/>
      <w:r w:rsidRPr="005623FD">
        <w:rPr>
          <w:rFonts w:ascii="Arial" w:hAnsi="Arial" w:cs="Arial"/>
        </w:rPr>
        <w:t xml:space="preserve"> to make a complaint, they should do so using the company’s Complaints Procedure.</w:t>
      </w:r>
    </w:p>
    <w:p w14:paraId="5952C779" w14:textId="77777777" w:rsidR="00B861D2" w:rsidRPr="005623FD" w:rsidRDefault="00B861D2" w:rsidP="00927AC7">
      <w:pPr>
        <w:ind w:left="-284"/>
        <w:rPr>
          <w:rFonts w:ascii="Arial" w:hAnsi="Arial" w:cs="Arial"/>
        </w:rPr>
      </w:pPr>
    </w:p>
    <w:p w14:paraId="55E7E241" w14:textId="70AD8CED" w:rsidR="00BA62EE" w:rsidRPr="005623FD" w:rsidRDefault="003E05EF" w:rsidP="003E05EF">
      <w:pPr>
        <w:keepNext/>
        <w:ind w:left="-284" w:hanging="567"/>
        <w:rPr>
          <w:rFonts w:ascii="Arial" w:hAnsi="Arial" w:cs="Arial"/>
          <w:b/>
          <w:bCs/>
        </w:rPr>
      </w:pPr>
      <w:r w:rsidRPr="005623FD">
        <w:rPr>
          <w:rFonts w:ascii="Arial" w:hAnsi="Arial" w:cs="Arial"/>
          <w:b/>
          <w:bCs/>
        </w:rPr>
        <w:t>5.0</w:t>
      </w:r>
      <w:r w:rsidRPr="005623FD">
        <w:rPr>
          <w:rFonts w:ascii="Arial" w:hAnsi="Arial" w:cs="Arial"/>
          <w:b/>
          <w:bCs/>
        </w:rPr>
        <w:tab/>
      </w:r>
      <w:r w:rsidR="00BA62EE" w:rsidRPr="005623FD">
        <w:rPr>
          <w:rFonts w:ascii="Arial" w:hAnsi="Arial" w:cs="Arial"/>
          <w:b/>
          <w:bCs/>
        </w:rPr>
        <w:t>Links to other policies</w:t>
      </w:r>
    </w:p>
    <w:p w14:paraId="4951D16B" w14:textId="62DBD8B3" w:rsidR="00BA62EE" w:rsidRPr="005623FD" w:rsidRDefault="00BA62EE" w:rsidP="006D25B4">
      <w:pPr>
        <w:keepNext/>
        <w:rPr>
          <w:rFonts w:ascii="Arial" w:hAnsi="Arial" w:cs="Arial"/>
        </w:rPr>
      </w:pPr>
    </w:p>
    <w:p w14:paraId="27153B46" w14:textId="3320C687" w:rsidR="00BA62EE" w:rsidRPr="005623FD" w:rsidRDefault="00BA62EE" w:rsidP="003E05EF">
      <w:pPr>
        <w:keepNext/>
        <w:ind w:left="-284"/>
        <w:rPr>
          <w:rFonts w:ascii="Arial" w:hAnsi="Arial" w:cs="Arial"/>
        </w:rPr>
      </w:pPr>
      <w:r w:rsidRPr="005623FD">
        <w:rPr>
          <w:rFonts w:ascii="Arial" w:hAnsi="Arial" w:cs="Arial"/>
        </w:rPr>
        <w:t xml:space="preserve">The E&amp;D Policy underpins </w:t>
      </w:r>
      <w:proofErr w:type="gramStart"/>
      <w:r w:rsidRPr="005623FD">
        <w:rPr>
          <w:rFonts w:ascii="Arial" w:hAnsi="Arial" w:cs="Arial"/>
        </w:rPr>
        <w:t>all of</w:t>
      </w:r>
      <w:proofErr w:type="gramEnd"/>
      <w:r w:rsidRPr="005623FD">
        <w:rPr>
          <w:rFonts w:ascii="Arial" w:hAnsi="Arial" w:cs="Arial"/>
        </w:rPr>
        <w:t xml:space="preserve"> our policies but in particular the following </w:t>
      </w:r>
      <w:r w:rsidR="00B861D2" w:rsidRPr="005623FD">
        <w:rPr>
          <w:rFonts w:ascii="Arial" w:hAnsi="Arial" w:cs="Arial"/>
        </w:rPr>
        <w:t>documents</w:t>
      </w:r>
      <w:r w:rsidRPr="005623FD">
        <w:rPr>
          <w:rFonts w:ascii="Arial" w:hAnsi="Arial" w:cs="Arial"/>
        </w:rPr>
        <w:t xml:space="preserve"> should </w:t>
      </w:r>
      <w:proofErr w:type="spellStart"/>
      <w:r w:rsidRPr="005623FD">
        <w:rPr>
          <w:rFonts w:ascii="Arial" w:hAnsi="Arial" w:cs="Arial"/>
        </w:rPr>
        <w:t>in</w:t>
      </w:r>
      <w:proofErr w:type="spellEnd"/>
      <w:r w:rsidRPr="005623FD">
        <w:rPr>
          <w:rFonts w:ascii="Arial" w:hAnsi="Arial" w:cs="Arial"/>
        </w:rPr>
        <w:t xml:space="preserve"> be read in conjunction with th</w:t>
      </w:r>
      <w:r w:rsidR="004015A4" w:rsidRPr="005623FD">
        <w:rPr>
          <w:rFonts w:ascii="Arial" w:hAnsi="Arial" w:cs="Arial"/>
        </w:rPr>
        <w:t>is</w:t>
      </w:r>
      <w:r w:rsidR="00B861D2" w:rsidRPr="005623FD">
        <w:rPr>
          <w:rFonts w:ascii="Arial" w:hAnsi="Arial" w:cs="Arial"/>
        </w:rPr>
        <w:t xml:space="preserve"> </w:t>
      </w:r>
      <w:r w:rsidRPr="005623FD">
        <w:rPr>
          <w:rFonts w:ascii="Arial" w:hAnsi="Arial" w:cs="Arial"/>
        </w:rPr>
        <w:t>Policy.</w:t>
      </w:r>
    </w:p>
    <w:p w14:paraId="1524ABC2" w14:textId="3ADE010D" w:rsidR="00BA62EE" w:rsidRPr="005623FD" w:rsidRDefault="00BA62EE" w:rsidP="003E05EF">
      <w:pPr>
        <w:keepNext/>
        <w:ind w:left="-284"/>
        <w:rPr>
          <w:rFonts w:ascii="Arial" w:hAnsi="Arial" w:cs="Arial"/>
        </w:rPr>
      </w:pPr>
    </w:p>
    <w:p w14:paraId="5ABCC9D1" w14:textId="558331BE" w:rsidR="00B861D2" w:rsidRPr="005623FD" w:rsidRDefault="00B861D2" w:rsidP="003E05EF">
      <w:pPr>
        <w:keepNext/>
        <w:ind w:left="-284"/>
        <w:rPr>
          <w:rFonts w:ascii="Arial" w:hAnsi="Arial" w:cs="Arial"/>
        </w:rPr>
      </w:pPr>
      <w:r w:rsidRPr="005623FD">
        <w:rPr>
          <w:rFonts w:ascii="Arial" w:hAnsi="Arial" w:cs="Arial"/>
        </w:rPr>
        <w:t>Equality</w:t>
      </w:r>
      <w:r w:rsidR="005B3AF9">
        <w:rPr>
          <w:rFonts w:ascii="Arial" w:hAnsi="Arial" w:cs="Arial"/>
        </w:rPr>
        <w:t xml:space="preserve">, </w:t>
      </w:r>
      <w:r w:rsidRPr="005623FD">
        <w:rPr>
          <w:rFonts w:ascii="Arial" w:hAnsi="Arial" w:cs="Arial"/>
        </w:rPr>
        <w:t>Diversity</w:t>
      </w:r>
      <w:r w:rsidR="005B3AF9">
        <w:rPr>
          <w:rFonts w:ascii="Arial" w:hAnsi="Arial" w:cs="Arial"/>
        </w:rPr>
        <w:t xml:space="preserve"> &amp; Inclusion</w:t>
      </w:r>
      <w:r w:rsidRPr="005623FD">
        <w:rPr>
          <w:rFonts w:ascii="Arial" w:hAnsi="Arial" w:cs="Arial"/>
        </w:rPr>
        <w:t xml:space="preserve"> Action Plan</w:t>
      </w:r>
    </w:p>
    <w:p w14:paraId="71DB25D0" w14:textId="333D88FB" w:rsidR="00BA62EE" w:rsidRPr="005623FD" w:rsidRDefault="00BA62EE" w:rsidP="003E05EF">
      <w:pPr>
        <w:keepNext/>
        <w:ind w:left="-284"/>
        <w:rPr>
          <w:rFonts w:ascii="Arial" w:hAnsi="Arial" w:cs="Arial"/>
        </w:rPr>
      </w:pPr>
      <w:r w:rsidRPr="005623FD">
        <w:rPr>
          <w:rFonts w:ascii="Arial" w:hAnsi="Arial" w:cs="Arial"/>
        </w:rPr>
        <w:t>Recruitment &amp; Selection Policy</w:t>
      </w:r>
    </w:p>
    <w:p w14:paraId="075A4136" w14:textId="478F06A9" w:rsidR="00E32B82" w:rsidRPr="005623FD" w:rsidRDefault="005A7B9B" w:rsidP="003E05EF">
      <w:pPr>
        <w:keepNext/>
        <w:ind w:left="-284"/>
        <w:rPr>
          <w:rFonts w:ascii="Arial" w:hAnsi="Arial" w:cs="Arial"/>
        </w:rPr>
      </w:pPr>
      <w:r w:rsidRPr="005623FD">
        <w:rPr>
          <w:rFonts w:ascii="Arial" w:hAnsi="Arial" w:cs="Arial"/>
        </w:rPr>
        <w:t>Discip</w:t>
      </w:r>
      <w:r w:rsidR="00507128" w:rsidRPr="005623FD">
        <w:rPr>
          <w:rFonts w:ascii="Arial" w:hAnsi="Arial" w:cs="Arial"/>
        </w:rPr>
        <w:t>l</w:t>
      </w:r>
      <w:r w:rsidRPr="005623FD">
        <w:rPr>
          <w:rFonts w:ascii="Arial" w:hAnsi="Arial" w:cs="Arial"/>
        </w:rPr>
        <w:t xml:space="preserve">inary &amp; </w:t>
      </w:r>
      <w:r w:rsidR="00E32B82" w:rsidRPr="005623FD">
        <w:rPr>
          <w:rFonts w:ascii="Arial" w:hAnsi="Arial" w:cs="Arial"/>
        </w:rPr>
        <w:t>Grievance Policy</w:t>
      </w:r>
    </w:p>
    <w:p w14:paraId="61EBEF05" w14:textId="77777777" w:rsidR="00B861D2" w:rsidRPr="005623FD" w:rsidRDefault="00B861D2" w:rsidP="00B861D2">
      <w:pPr>
        <w:keepNext/>
        <w:ind w:left="-284"/>
        <w:rPr>
          <w:rFonts w:ascii="Arial" w:hAnsi="Arial" w:cs="Arial"/>
        </w:rPr>
      </w:pPr>
      <w:r w:rsidRPr="005623FD">
        <w:rPr>
          <w:rFonts w:ascii="Arial" w:hAnsi="Arial" w:cs="Arial"/>
        </w:rPr>
        <w:t>Complaints Procedure</w:t>
      </w:r>
    </w:p>
    <w:p w14:paraId="115C59BD" w14:textId="7BC83BBA" w:rsidR="00BD773C" w:rsidRPr="005623FD" w:rsidRDefault="00BD773C" w:rsidP="006D25B4">
      <w:pPr>
        <w:keepNext/>
        <w:rPr>
          <w:rFonts w:ascii="Arial" w:hAnsi="Arial" w:cs="Arial"/>
        </w:rPr>
      </w:pPr>
    </w:p>
    <w:p w14:paraId="24F4A449" w14:textId="77777777" w:rsidR="00FC0FBF" w:rsidRPr="005623FD" w:rsidRDefault="003279AA" w:rsidP="00FC0FBF">
      <w:pPr>
        <w:keepNext/>
        <w:ind w:left="-284" w:hanging="567"/>
        <w:rPr>
          <w:rFonts w:ascii="Arial" w:hAnsi="Arial" w:cs="Arial"/>
          <w:b/>
          <w:bCs/>
        </w:rPr>
      </w:pPr>
      <w:r w:rsidRPr="005623FD">
        <w:rPr>
          <w:rFonts w:ascii="Arial" w:hAnsi="Arial" w:cs="Arial"/>
          <w:b/>
          <w:bCs/>
        </w:rPr>
        <w:t>6.0</w:t>
      </w:r>
      <w:r w:rsidRPr="005623FD">
        <w:rPr>
          <w:rFonts w:ascii="Arial" w:hAnsi="Arial" w:cs="Arial"/>
          <w:b/>
          <w:bCs/>
        </w:rPr>
        <w:tab/>
        <w:t>Policy review</w:t>
      </w:r>
    </w:p>
    <w:p w14:paraId="5D3618C7" w14:textId="116C9069" w:rsidR="00FC0FBF" w:rsidRPr="005623FD" w:rsidRDefault="00BD773C" w:rsidP="00FC0FBF">
      <w:pPr>
        <w:keepNext/>
        <w:ind w:left="-284"/>
        <w:rPr>
          <w:rFonts w:ascii="Arial" w:hAnsi="Arial" w:cs="Arial"/>
          <w:b/>
          <w:bCs/>
        </w:rPr>
      </w:pPr>
      <w:r w:rsidRPr="005623FD">
        <w:rPr>
          <w:rFonts w:ascii="Arial" w:hAnsi="Arial" w:cs="Arial"/>
        </w:rPr>
        <w:t>This policy will be reviewed on an annual basis in line with the Multistory business plan.</w:t>
      </w:r>
      <w:r w:rsidR="00FC0FBF" w:rsidRPr="005623FD">
        <w:rPr>
          <w:rFonts w:ascii="Arial" w:hAnsi="Arial" w:cs="Arial"/>
        </w:rPr>
        <w:t xml:space="preserve"> Monitoring will also include assessing how the supporting action plan is working in practice and consider taking action to address any issues.</w:t>
      </w:r>
    </w:p>
    <w:p w14:paraId="5E1D9542" w14:textId="7F6176B6" w:rsidR="006D25B4" w:rsidRPr="005623FD" w:rsidRDefault="006D25B4" w:rsidP="003279AA">
      <w:pPr>
        <w:keepNext/>
        <w:ind w:left="-284"/>
        <w:rPr>
          <w:rFonts w:ascii="Arial" w:hAnsi="Arial" w:cs="Arial"/>
          <w:b/>
          <w:bCs/>
        </w:rPr>
      </w:pPr>
    </w:p>
    <w:p w14:paraId="0D2B2236" w14:textId="4ACC2ACA" w:rsidR="00FA4FC9" w:rsidRPr="005623FD" w:rsidRDefault="00FA4FC9" w:rsidP="006D25B4">
      <w:pPr>
        <w:rPr>
          <w:rFonts w:ascii="Arial" w:hAnsi="Arial" w:cs="Arial"/>
        </w:rPr>
      </w:pPr>
    </w:p>
    <w:p w14:paraId="2AA798D1" w14:textId="77777777" w:rsidR="00FA4FC9" w:rsidRPr="005623FD" w:rsidRDefault="00FA4FC9" w:rsidP="00E77067">
      <w:pPr>
        <w:rPr>
          <w:rFonts w:ascii="Arial" w:hAnsi="Arial" w:cs="Arial"/>
        </w:rPr>
      </w:pPr>
    </w:p>
    <w:p w14:paraId="4EF7567C" w14:textId="0E85CE9A" w:rsidR="00F876B3" w:rsidRPr="005623FD" w:rsidRDefault="00E14EE0" w:rsidP="00E14EE0">
      <w:pPr>
        <w:ind w:left="-851" w:firstLine="142"/>
        <w:rPr>
          <w:rFonts w:ascii="Arial" w:hAnsi="Arial" w:cs="Arial"/>
        </w:rPr>
      </w:pPr>
      <w:r w:rsidRPr="005623FD">
        <w:rPr>
          <w:rFonts w:ascii="Arial" w:hAnsi="Arial" w:cs="Arial"/>
        </w:rPr>
        <w:t xml:space="preserve">Policy Revision Date: </w:t>
      </w:r>
      <w:r w:rsidR="00F01AE9">
        <w:rPr>
          <w:rFonts w:ascii="Arial" w:hAnsi="Arial" w:cs="Arial"/>
        </w:rPr>
        <w:t>V2 / 26 January 2022</w:t>
      </w:r>
      <w:r w:rsidRPr="005623FD">
        <w:rPr>
          <w:rFonts w:ascii="Arial" w:hAnsi="Arial" w:cs="Arial"/>
        </w:rPr>
        <w:t xml:space="preserve"> </w:t>
      </w:r>
    </w:p>
    <w:p w14:paraId="185F08F7" w14:textId="7EBA5FBA" w:rsidR="00E14EE0" w:rsidRPr="005623FD" w:rsidRDefault="00E14EE0" w:rsidP="00E14EE0">
      <w:pPr>
        <w:ind w:left="-851" w:firstLine="142"/>
        <w:rPr>
          <w:rFonts w:ascii="Arial" w:hAnsi="Arial" w:cs="Arial"/>
        </w:rPr>
      </w:pPr>
      <w:r w:rsidRPr="005623FD">
        <w:rPr>
          <w:rFonts w:ascii="Arial" w:hAnsi="Arial" w:cs="Arial"/>
        </w:rPr>
        <w:t>(</w:t>
      </w:r>
      <w:proofErr w:type="gramStart"/>
      <w:r w:rsidRPr="005623FD">
        <w:rPr>
          <w:rFonts w:ascii="Arial" w:hAnsi="Arial" w:cs="Arial"/>
        </w:rPr>
        <w:t>to</w:t>
      </w:r>
      <w:proofErr w:type="gramEnd"/>
      <w:r w:rsidRPr="005623FD">
        <w:rPr>
          <w:rFonts w:ascii="Arial" w:hAnsi="Arial" w:cs="Arial"/>
        </w:rPr>
        <w:t xml:space="preserve"> be reviewed annually)</w:t>
      </w:r>
    </w:p>
    <w:p w14:paraId="452FA41A" w14:textId="32212863" w:rsidR="00FA4FC9" w:rsidRPr="005623FD" w:rsidRDefault="00FA4FC9" w:rsidP="00FA4FC9">
      <w:pPr>
        <w:ind w:left="-709" w:hanging="142"/>
        <w:rPr>
          <w:rFonts w:ascii="Arial" w:hAnsi="Arial" w:cs="Arial"/>
        </w:rPr>
      </w:pPr>
    </w:p>
    <w:sectPr w:rsidR="00FA4FC9" w:rsidRPr="005623FD" w:rsidSect="00E77067">
      <w:headerReference w:type="even" r:id="rId9"/>
      <w:headerReference w:type="default" r:id="rId10"/>
      <w:footerReference w:type="even" r:id="rId11"/>
      <w:footerReference w:type="default" r:id="rId12"/>
      <w:headerReference w:type="first" r:id="rId13"/>
      <w:footerReference w:type="first" r:id="rId14"/>
      <w:pgSz w:w="11900" w:h="16840"/>
      <w:pgMar w:top="1247" w:right="1797" w:bottom="124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473F" w14:textId="77777777" w:rsidR="00893B3D" w:rsidRDefault="00893B3D" w:rsidP="006D25B4">
      <w:r>
        <w:separator/>
      </w:r>
    </w:p>
  </w:endnote>
  <w:endnote w:type="continuationSeparator" w:id="0">
    <w:p w14:paraId="209C26BC" w14:textId="77777777" w:rsidR="00893B3D" w:rsidRDefault="00893B3D" w:rsidP="006D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8D0A" w14:textId="77777777" w:rsidR="006D25B4" w:rsidRDefault="006D25B4" w:rsidP="00922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AEB277" w14:textId="77777777" w:rsidR="006D25B4" w:rsidRDefault="006D25B4" w:rsidP="006D25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8232" w14:textId="77777777" w:rsidR="006D25B4" w:rsidRPr="006D25B4" w:rsidRDefault="006D25B4" w:rsidP="009225A5">
    <w:pPr>
      <w:pStyle w:val="Footer"/>
      <w:framePr w:wrap="around" w:vAnchor="text" w:hAnchor="margin" w:xAlign="right" w:y="1"/>
      <w:rPr>
        <w:rStyle w:val="PageNumber"/>
        <w:rFonts w:ascii="Arial" w:hAnsi="Arial"/>
        <w:sz w:val="20"/>
        <w:szCs w:val="20"/>
      </w:rPr>
    </w:pPr>
    <w:r w:rsidRPr="006D25B4">
      <w:rPr>
        <w:rStyle w:val="PageNumber"/>
        <w:rFonts w:ascii="Arial" w:hAnsi="Arial"/>
        <w:sz w:val="20"/>
        <w:szCs w:val="20"/>
      </w:rPr>
      <w:fldChar w:fldCharType="begin"/>
    </w:r>
    <w:r w:rsidRPr="006D25B4">
      <w:rPr>
        <w:rStyle w:val="PageNumber"/>
        <w:rFonts w:ascii="Arial" w:hAnsi="Arial"/>
        <w:sz w:val="20"/>
        <w:szCs w:val="20"/>
      </w:rPr>
      <w:instrText xml:space="preserve">PAGE  </w:instrText>
    </w:r>
    <w:r w:rsidRPr="006D25B4">
      <w:rPr>
        <w:rStyle w:val="PageNumber"/>
        <w:rFonts w:ascii="Arial" w:hAnsi="Arial"/>
        <w:sz w:val="20"/>
        <w:szCs w:val="20"/>
      </w:rPr>
      <w:fldChar w:fldCharType="separate"/>
    </w:r>
    <w:r w:rsidR="00BD773C">
      <w:rPr>
        <w:rStyle w:val="PageNumber"/>
        <w:rFonts w:ascii="Arial" w:hAnsi="Arial"/>
        <w:noProof/>
        <w:sz w:val="20"/>
        <w:szCs w:val="20"/>
      </w:rPr>
      <w:t>1</w:t>
    </w:r>
    <w:r w:rsidRPr="006D25B4">
      <w:rPr>
        <w:rStyle w:val="PageNumber"/>
        <w:rFonts w:ascii="Arial" w:hAnsi="Arial"/>
        <w:sz w:val="20"/>
        <w:szCs w:val="20"/>
      </w:rPr>
      <w:fldChar w:fldCharType="end"/>
    </w:r>
    <w:r w:rsidRPr="006D25B4">
      <w:rPr>
        <w:rStyle w:val="PageNumber"/>
        <w:rFonts w:ascii="Arial" w:hAnsi="Arial"/>
        <w:sz w:val="20"/>
        <w:szCs w:val="20"/>
      </w:rPr>
      <w:t xml:space="preserve"> of 6</w:t>
    </w:r>
  </w:p>
  <w:p w14:paraId="6830E1FB" w14:textId="5FF2E898" w:rsidR="00A9663C" w:rsidRPr="0088775C" w:rsidRDefault="00A9663C" w:rsidP="00A9663C">
    <w:pPr>
      <w:pStyle w:val="Footer"/>
      <w:ind w:right="360"/>
      <w:rPr>
        <w:rFonts w:ascii="Arial" w:hAnsi="Arial" w:cs="Arial"/>
        <w:sz w:val="18"/>
        <w:szCs w:val="18"/>
        <w:lang w:val="en-GB"/>
      </w:rPr>
    </w:pPr>
    <w:proofErr w:type="spellStart"/>
    <w:r w:rsidRPr="0088775C">
      <w:rPr>
        <w:rFonts w:ascii="Arial" w:hAnsi="Arial" w:cs="Arial"/>
        <w:sz w:val="18"/>
        <w:szCs w:val="18"/>
        <w:lang w:val="en-GB"/>
      </w:rPr>
      <w:t>Multistory</w:t>
    </w:r>
    <w:proofErr w:type="spellEnd"/>
    <w:r>
      <w:rPr>
        <w:rFonts w:ascii="Arial" w:hAnsi="Arial" w:cs="Arial"/>
        <w:sz w:val="18"/>
        <w:szCs w:val="18"/>
        <w:lang w:val="en-GB"/>
      </w:rPr>
      <w:t xml:space="preserve"> E</w:t>
    </w:r>
    <w:r w:rsidR="00F01AE9">
      <w:rPr>
        <w:rFonts w:ascii="Arial" w:hAnsi="Arial" w:cs="Arial"/>
        <w:sz w:val="18"/>
        <w:szCs w:val="18"/>
        <w:lang w:val="en-GB"/>
      </w:rPr>
      <w:t>DI</w:t>
    </w:r>
    <w:r w:rsidRPr="0088775C">
      <w:rPr>
        <w:rFonts w:ascii="Arial" w:hAnsi="Arial" w:cs="Arial"/>
        <w:sz w:val="18"/>
        <w:szCs w:val="18"/>
        <w:lang w:val="en-GB"/>
      </w:rPr>
      <w:t xml:space="preserve"> Policy</w:t>
    </w:r>
    <w:r w:rsidR="004015A4">
      <w:rPr>
        <w:rFonts w:ascii="Arial" w:hAnsi="Arial" w:cs="Arial"/>
        <w:sz w:val="18"/>
        <w:szCs w:val="18"/>
        <w:lang w:val="en-GB"/>
      </w:rPr>
      <w:t xml:space="preserve"> </w:t>
    </w:r>
    <w:r>
      <w:rPr>
        <w:rFonts w:ascii="Arial" w:hAnsi="Arial" w:cs="Arial"/>
        <w:sz w:val="18"/>
        <w:szCs w:val="18"/>
        <w:lang w:val="en-GB"/>
      </w:rPr>
      <w:t xml:space="preserve">– </w:t>
    </w:r>
    <w:r w:rsidR="00F01AE9">
      <w:rPr>
        <w:rFonts w:ascii="Arial" w:hAnsi="Arial" w:cs="Arial"/>
        <w:sz w:val="18"/>
        <w:szCs w:val="18"/>
        <w:lang w:val="en-GB"/>
      </w:rPr>
      <w:t>V2 / 26.01.22</w:t>
    </w:r>
  </w:p>
  <w:p w14:paraId="1E09668C" w14:textId="77777777" w:rsidR="006D25B4" w:rsidRDefault="006D25B4" w:rsidP="006D25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D5F6" w14:textId="77777777" w:rsidR="00F01AE9" w:rsidRDefault="00F01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7F6E6" w14:textId="77777777" w:rsidR="00893B3D" w:rsidRDefault="00893B3D" w:rsidP="006D25B4">
      <w:r>
        <w:separator/>
      </w:r>
    </w:p>
  </w:footnote>
  <w:footnote w:type="continuationSeparator" w:id="0">
    <w:p w14:paraId="70D58EA9" w14:textId="77777777" w:rsidR="00893B3D" w:rsidRDefault="00893B3D" w:rsidP="006D2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827A" w14:textId="77777777" w:rsidR="00F01AE9" w:rsidRDefault="00F01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1C27" w14:textId="77777777" w:rsidR="00F01AE9" w:rsidRDefault="00F01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1CC6" w14:textId="77777777" w:rsidR="00F01AE9" w:rsidRDefault="00F01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A22"/>
    <w:multiLevelType w:val="multilevel"/>
    <w:tmpl w:val="8CBEDE0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6"/>
      <w:numFmt w:val="decimal"/>
      <w:lvlText w:val="%3"/>
      <w:lvlJc w:val="left"/>
      <w:pPr>
        <w:ind w:left="2160" w:hanging="360"/>
      </w:pPr>
      <w:rPr>
        <w:rFonts w:hint="default"/>
      </w:rPr>
    </w:lvl>
    <w:lvl w:ilvl="3">
      <w:start w:val="6"/>
      <w:numFmt w:val="decimal"/>
      <w:lvlText w:val="%4."/>
      <w:lvlJc w:val="left"/>
      <w:pPr>
        <w:ind w:left="2880" w:hanging="360"/>
      </w:pPr>
      <w:rPr>
        <w:rFonts w:hint="default"/>
      </w:rPr>
    </w:lvl>
    <w:lvl w:ilvl="4">
      <w:start w:val="6"/>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1129F"/>
    <w:multiLevelType w:val="hybridMultilevel"/>
    <w:tmpl w:val="EB9A2CD4"/>
    <w:lvl w:ilvl="0" w:tplc="18EA09BE">
      <w:start w:val="1"/>
      <w:numFmt w:val="bullet"/>
      <w:pStyle w:val="Bullet1"/>
      <w:lvlText w:val=""/>
      <w:lvlJc w:val="left"/>
      <w:pPr>
        <w:ind w:left="720" w:hanging="360"/>
      </w:pPr>
      <w:rPr>
        <w:rFonts w:ascii="Wingdings" w:hAnsi="Wingdings" w:hint="default"/>
        <w:color w:val="DDD9C3" w:themeColor="background2" w:themeShade="E6"/>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5069F"/>
    <w:multiLevelType w:val="hybridMultilevel"/>
    <w:tmpl w:val="6D76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4608C"/>
    <w:multiLevelType w:val="multilevel"/>
    <w:tmpl w:val="421A405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D0E726E"/>
    <w:multiLevelType w:val="multilevel"/>
    <w:tmpl w:val="7F7C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182480"/>
    <w:multiLevelType w:val="multilevel"/>
    <w:tmpl w:val="9C7A8B52"/>
    <w:lvl w:ilvl="0">
      <w:start w:val="1"/>
      <w:numFmt w:val="decimal"/>
      <w:pStyle w:val="Heading1"/>
      <w:lvlText w:val="%1"/>
      <w:lvlJc w:val="left"/>
      <w:pPr>
        <w:ind w:left="432" w:hanging="432"/>
      </w:pPr>
      <w:rPr>
        <w:rFonts w:hint="default"/>
      </w:rPr>
    </w:lvl>
    <w:lvl w:ilvl="1">
      <w:start w:val="1"/>
      <w:numFmt w:val="decimal"/>
      <w:pStyle w:val="Heading2"/>
      <w:lvlText w:val="%1.%2"/>
      <w:lvlJc w:val="left"/>
      <w:pPr>
        <w:tabs>
          <w:tab w:val="num" w:pos="567"/>
        </w:tabs>
        <w:ind w:left="567" w:hanging="567"/>
      </w:pPr>
      <w:rPr>
        <w:rFonts w:hint="default"/>
        <w:b w:val="0"/>
        <w:bCs w:val="0"/>
        <w:i w:val="0"/>
        <w:iCs w:val="0"/>
        <w:color w:val="auto"/>
      </w:rPr>
    </w:lvl>
    <w:lvl w:ilvl="2">
      <w:start w:val="1"/>
      <w:numFmt w:val="decimal"/>
      <w:pStyle w:val="Heading3"/>
      <w:lvlText w:val="%1.%2.%3"/>
      <w:lvlJc w:val="left"/>
      <w:pPr>
        <w:ind w:left="720" w:hanging="720"/>
      </w:pPr>
      <w:rPr>
        <w:rFonts w:hint="default"/>
        <w:b w:val="0"/>
        <w:bCs w:val="0"/>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6515473"/>
    <w:multiLevelType w:val="multilevel"/>
    <w:tmpl w:val="29C2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C23346"/>
    <w:multiLevelType w:val="multilevel"/>
    <w:tmpl w:val="75BAFA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A96263"/>
    <w:multiLevelType w:val="multilevel"/>
    <w:tmpl w:val="8812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5A0BF7"/>
    <w:multiLevelType w:val="multilevel"/>
    <w:tmpl w:val="6C70A0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2461FB"/>
    <w:multiLevelType w:val="hybridMultilevel"/>
    <w:tmpl w:val="5CEA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E0FD7"/>
    <w:multiLevelType w:val="multilevel"/>
    <w:tmpl w:val="D300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75285E"/>
    <w:multiLevelType w:val="hybridMultilevel"/>
    <w:tmpl w:val="D35E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D4CFB"/>
    <w:multiLevelType w:val="multilevel"/>
    <w:tmpl w:val="E08E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124720"/>
    <w:multiLevelType w:val="multilevel"/>
    <w:tmpl w:val="DA14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1A05F0"/>
    <w:multiLevelType w:val="multilevel"/>
    <w:tmpl w:val="03B4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3"/>
  </w:num>
  <w:num w:numId="4">
    <w:abstractNumId w:val="5"/>
  </w:num>
  <w:num w:numId="5">
    <w:abstractNumId w:val="11"/>
  </w:num>
  <w:num w:numId="6">
    <w:abstractNumId w:val="16"/>
  </w:num>
  <w:num w:numId="7">
    <w:abstractNumId w:val="9"/>
  </w:num>
  <w:num w:numId="8">
    <w:abstractNumId w:val="15"/>
  </w:num>
  <w:num w:numId="9">
    <w:abstractNumId w:val="7"/>
  </w:num>
  <w:num w:numId="10">
    <w:abstractNumId w:val="0"/>
  </w:num>
  <w:num w:numId="11">
    <w:abstractNumId w:val="17"/>
  </w:num>
  <w:num w:numId="12">
    <w:abstractNumId w:val="3"/>
  </w:num>
  <w:num w:numId="13">
    <w:abstractNumId w:val="14"/>
  </w:num>
  <w:num w:numId="14">
    <w:abstractNumId w:val="8"/>
  </w:num>
  <w:num w:numId="15">
    <w:abstractNumId w:val="4"/>
  </w:num>
  <w:num w:numId="16">
    <w:abstractNumId w:val="1"/>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B4"/>
    <w:rsid w:val="00021A99"/>
    <w:rsid w:val="000D0B77"/>
    <w:rsid w:val="001A7980"/>
    <w:rsid w:val="001C7005"/>
    <w:rsid w:val="00203430"/>
    <w:rsid w:val="00205976"/>
    <w:rsid w:val="00210F43"/>
    <w:rsid w:val="00213A9B"/>
    <w:rsid w:val="00232AA0"/>
    <w:rsid w:val="00233F0B"/>
    <w:rsid w:val="002D5A50"/>
    <w:rsid w:val="002F5250"/>
    <w:rsid w:val="002F7B2D"/>
    <w:rsid w:val="00315B6F"/>
    <w:rsid w:val="003279AA"/>
    <w:rsid w:val="003E05EF"/>
    <w:rsid w:val="004015A4"/>
    <w:rsid w:val="00484C4E"/>
    <w:rsid w:val="00507128"/>
    <w:rsid w:val="00526F71"/>
    <w:rsid w:val="00551CB7"/>
    <w:rsid w:val="005623FD"/>
    <w:rsid w:val="005A7B9B"/>
    <w:rsid w:val="005B3AF9"/>
    <w:rsid w:val="005B6EC8"/>
    <w:rsid w:val="005E410E"/>
    <w:rsid w:val="00632EAA"/>
    <w:rsid w:val="00652E02"/>
    <w:rsid w:val="006B3343"/>
    <w:rsid w:val="006C1CD5"/>
    <w:rsid w:val="006C3C03"/>
    <w:rsid w:val="006D03BA"/>
    <w:rsid w:val="006D25B4"/>
    <w:rsid w:val="00775E60"/>
    <w:rsid w:val="00780702"/>
    <w:rsid w:val="00784E69"/>
    <w:rsid w:val="007D6FD4"/>
    <w:rsid w:val="007F55F6"/>
    <w:rsid w:val="00837A36"/>
    <w:rsid w:val="0084795F"/>
    <w:rsid w:val="00893B3D"/>
    <w:rsid w:val="008A03E6"/>
    <w:rsid w:val="008D4108"/>
    <w:rsid w:val="008F5002"/>
    <w:rsid w:val="008F54EB"/>
    <w:rsid w:val="009249D0"/>
    <w:rsid w:val="00926D5A"/>
    <w:rsid w:val="00927AC7"/>
    <w:rsid w:val="0095627A"/>
    <w:rsid w:val="009E500C"/>
    <w:rsid w:val="00A9663C"/>
    <w:rsid w:val="00AA689F"/>
    <w:rsid w:val="00B324F1"/>
    <w:rsid w:val="00B50041"/>
    <w:rsid w:val="00B71BFC"/>
    <w:rsid w:val="00B861D2"/>
    <w:rsid w:val="00BA0433"/>
    <w:rsid w:val="00BA078E"/>
    <w:rsid w:val="00BA62EE"/>
    <w:rsid w:val="00BC2210"/>
    <w:rsid w:val="00BC63B8"/>
    <w:rsid w:val="00BD773C"/>
    <w:rsid w:val="00C210A7"/>
    <w:rsid w:val="00C770ED"/>
    <w:rsid w:val="00C96B8F"/>
    <w:rsid w:val="00CB480B"/>
    <w:rsid w:val="00CC14AA"/>
    <w:rsid w:val="00CD54F9"/>
    <w:rsid w:val="00CE6D84"/>
    <w:rsid w:val="00D506A0"/>
    <w:rsid w:val="00D90041"/>
    <w:rsid w:val="00DD6A5E"/>
    <w:rsid w:val="00DF3390"/>
    <w:rsid w:val="00E14EE0"/>
    <w:rsid w:val="00E32B82"/>
    <w:rsid w:val="00E77067"/>
    <w:rsid w:val="00E833CE"/>
    <w:rsid w:val="00EB2665"/>
    <w:rsid w:val="00F01AE9"/>
    <w:rsid w:val="00F13D83"/>
    <w:rsid w:val="00F47361"/>
    <w:rsid w:val="00F503A0"/>
    <w:rsid w:val="00F876B3"/>
    <w:rsid w:val="00FA4FC9"/>
    <w:rsid w:val="00FC0FBF"/>
    <w:rsid w:val="00FC73F7"/>
    <w:rsid w:val="00FF4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BF2EF"/>
  <w14:defaultImageDpi w14:val="300"/>
  <w15:docId w15:val="{B4A0C3B2-4289-FA4F-8289-B54124D5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6D25B4"/>
    <w:pPr>
      <w:keepNext/>
      <w:keepLines/>
      <w:pageBreakBefore/>
      <w:numPr>
        <w:numId w:val="1"/>
      </w:numPr>
      <w:pBdr>
        <w:bottom w:val="single" w:sz="24" w:space="20" w:color="C6D9F1" w:themeColor="text2" w:themeTint="33"/>
      </w:pBdr>
      <w:suppressAutoHyphens/>
      <w:spacing w:before="480" w:after="960" w:line="480" w:lineRule="exact"/>
      <w:ind w:left="0" w:hanging="851"/>
      <w:outlineLvl w:val="0"/>
    </w:pPr>
    <w:rPr>
      <w:rFonts w:asciiTheme="majorHAnsi" w:eastAsiaTheme="majorEastAsia" w:hAnsiTheme="majorHAnsi" w:cstheme="majorBidi"/>
      <w:bCs/>
      <w:caps/>
      <w:color w:val="1F497D" w:themeColor="text2"/>
      <w:sz w:val="48"/>
      <w:szCs w:val="48"/>
      <w:lang w:val="en-GB"/>
    </w:rPr>
  </w:style>
  <w:style w:type="paragraph" w:styleId="Heading2">
    <w:name w:val="heading 2"/>
    <w:basedOn w:val="Normal"/>
    <w:next w:val="Normal"/>
    <w:link w:val="Heading2Char"/>
    <w:rsid w:val="006D25B4"/>
    <w:pPr>
      <w:keepNext/>
      <w:keepLines/>
      <w:numPr>
        <w:ilvl w:val="1"/>
        <w:numId w:val="1"/>
      </w:numPr>
      <w:tabs>
        <w:tab w:val="clear" w:pos="567"/>
        <w:tab w:val="num" w:pos="0"/>
      </w:tabs>
      <w:suppressAutoHyphens/>
      <w:spacing w:before="840" w:after="360" w:line="400" w:lineRule="exact"/>
      <w:ind w:left="0" w:hanging="851"/>
      <w:outlineLvl w:val="1"/>
    </w:pPr>
    <w:rPr>
      <w:rFonts w:ascii="Calibri" w:eastAsiaTheme="majorEastAsia" w:hAnsi="Calibri" w:cstheme="majorBidi"/>
      <w:caps/>
      <w:color w:val="4F81BD" w:themeColor="accent1"/>
      <w:sz w:val="32"/>
      <w:szCs w:val="32"/>
      <w:lang w:val="en-GB"/>
    </w:rPr>
  </w:style>
  <w:style w:type="paragraph" w:styleId="Heading3">
    <w:name w:val="heading 3"/>
    <w:basedOn w:val="Normal"/>
    <w:next w:val="Normal"/>
    <w:link w:val="Heading3Char"/>
    <w:uiPriority w:val="9"/>
    <w:qFormat/>
    <w:rsid w:val="006D25B4"/>
    <w:pPr>
      <w:keepNext/>
      <w:keepLines/>
      <w:numPr>
        <w:ilvl w:val="2"/>
        <w:numId w:val="1"/>
      </w:numPr>
      <w:suppressAutoHyphens/>
      <w:spacing w:before="480" w:after="120" w:line="320" w:lineRule="exact"/>
      <w:ind w:left="0" w:hanging="851"/>
      <w:outlineLvl w:val="2"/>
    </w:pPr>
    <w:rPr>
      <w:rFonts w:asciiTheme="majorHAnsi" w:eastAsiaTheme="majorEastAsia" w:hAnsiTheme="majorHAnsi" w:cstheme="majorHAnsi"/>
      <w:b/>
      <w:bCs/>
      <w:lang w:val="en-GB"/>
    </w:rPr>
  </w:style>
  <w:style w:type="paragraph" w:styleId="Heading4">
    <w:name w:val="heading 4"/>
    <w:basedOn w:val="Normal"/>
    <w:next w:val="Normal"/>
    <w:link w:val="Heading4Char"/>
    <w:rsid w:val="006D25B4"/>
    <w:pPr>
      <w:keepNext/>
      <w:keepLines/>
      <w:suppressAutoHyphens/>
      <w:spacing w:before="360" w:line="320" w:lineRule="exact"/>
      <w:outlineLvl w:val="3"/>
    </w:pPr>
    <w:rPr>
      <w:rFonts w:ascii="Calibri Light" w:eastAsiaTheme="majorEastAsia" w:hAnsi="Calibri Light" w:cstheme="majorBidi"/>
      <w:b/>
      <w:bCs/>
      <w:iCs/>
      <w:sz w:val="22"/>
      <w:szCs w:val="22"/>
      <w:lang w:val="en-GB"/>
    </w:rPr>
  </w:style>
  <w:style w:type="paragraph" w:styleId="Heading6">
    <w:name w:val="heading 6"/>
    <w:basedOn w:val="Normal"/>
    <w:next w:val="Normal"/>
    <w:link w:val="Heading6Char"/>
    <w:rsid w:val="006D25B4"/>
    <w:pPr>
      <w:keepNext/>
      <w:keepLines/>
      <w:numPr>
        <w:ilvl w:val="5"/>
        <w:numId w:val="1"/>
      </w:numPr>
      <w:suppressAutoHyphens/>
      <w:spacing w:before="200" w:line="320" w:lineRule="exact"/>
      <w:outlineLvl w:val="5"/>
    </w:pPr>
    <w:rPr>
      <w:rFonts w:asciiTheme="majorHAnsi" w:eastAsiaTheme="majorEastAsia" w:hAnsiTheme="majorHAnsi" w:cstheme="majorBidi"/>
      <w:i/>
      <w:iCs/>
      <w:color w:val="244061" w:themeColor="accent1" w:themeShade="80"/>
      <w:sz w:val="22"/>
      <w:szCs w:val="22"/>
      <w:lang w:val="en-GB"/>
    </w:rPr>
  </w:style>
  <w:style w:type="paragraph" w:styleId="Heading7">
    <w:name w:val="heading 7"/>
    <w:basedOn w:val="Normal"/>
    <w:next w:val="Normal"/>
    <w:link w:val="Heading7Char"/>
    <w:rsid w:val="006D25B4"/>
    <w:pPr>
      <w:keepNext/>
      <w:keepLines/>
      <w:numPr>
        <w:ilvl w:val="6"/>
        <w:numId w:val="1"/>
      </w:numPr>
      <w:suppressAutoHyphens/>
      <w:spacing w:before="200" w:line="320" w:lineRule="exact"/>
      <w:outlineLvl w:val="6"/>
    </w:pPr>
    <w:rPr>
      <w:rFonts w:asciiTheme="majorHAnsi" w:eastAsiaTheme="majorEastAsia" w:hAnsiTheme="majorHAnsi" w:cstheme="majorBidi"/>
      <w:i/>
      <w:iCs/>
      <w:color w:val="404040" w:themeColor="text1" w:themeTint="BF"/>
      <w:sz w:val="22"/>
      <w:szCs w:val="22"/>
      <w:lang w:val="en-GB"/>
    </w:rPr>
  </w:style>
  <w:style w:type="paragraph" w:styleId="Heading8">
    <w:name w:val="heading 8"/>
    <w:basedOn w:val="Normal"/>
    <w:next w:val="Normal"/>
    <w:link w:val="Heading8Char"/>
    <w:rsid w:val="006D25B4"/>
    <w:pPr>
      <w:keepNext/>
      <w:keepLines/>
      <w:numPr>
        <w:ilvl w:val="7"/>
        <w:numId w:val="1"/>
      </w:numPr>
      <w:suppressAutoHyphens/>
      <w:spacing w:before="200" w:line="320" w:lineRule="exact"/>
      <w:outlineLvl w:val="7"/>
    </w:pPr>
    <w:rPr>
      <w:rFonts w:asciiTheme="majorHAnsi" w:eastAsiaTheme="majorEastAsia" w:hAnsiTheme="majorHAnsi" w:cstheme="majorBidi"/>
      <w:color w:val="363636" w:themeColor="text1" w:themeTint="C9"/>
      <w:sz w:val="22"/>
      <w:szCs w:val="20"/>
      <w:lang w:val="en-GB"/>
    </w:rPr>
  </w:style>
  <w:style w:type="paragraph" w:styleId="Heading9">
    <w:name w:val="heading 9"/>
    <w:basedOn w:val="Normal"/>
    <w:next w:val="Normal"/>
    <w:link w:val="Heading9Char"/>
    <w:rsid w:val="006D25B4"/>
    <w:pPr>
      <w:keepNext/>
      <w:keepLines/>
      <w:numPr>
        <w:ilvl w:val="8"/>
        <w:numId w:val="1"/>
      </w:numPr>
      <w:suppressAutoHyphens/>
      <w:spacing w:before="200" w:line="320" w:lineRule="exact"/>
      <w:outlineLvl w:val="8"/>
    </w:pPr>
    <w:rPr>
      <w:rFonts w:asciiTheme="majorHAnsi" w:eastAsiaTheme="majorEastAsia" w:hAnsiTheme="majorHAnsi" w:cstheme="majorBidi"/>
      <w:i/>
      <w:iCs/>
      <w:color w:val="363636" w:themeColor="text1" w:themeTint="C9"/>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5B4"/>
    <w:rPr>
      <w:rFonts w:ascii="Lucida Grande" w:hAnsi="Lucida Grande" w:cs="Lucida Grande"/>
      <w:sz w:val="18"/>
      <w:szCs w:val="18"/>
    </w:rPr>
  </w:style>
  <w:style w:type="character" w:customStyle="1" w:styleId="Heading1Char">
    <w:name w:val="Heading 1 Char"/>
    <w:basedOn w:val="DefaultParagraphFont"/>
    <w:link w:val="Heading1"/>
    <w:rsid w:val="006D25B4"/>
    <w:rPr>
      <w:rFonts w:asciiTheme="majorHAnsi" w:eastAsiaTheme="majorEastAsia" w:hAnsiTheme="majorHAnsi" w:cstheme="majorBidi"/>
      <w:bCs/>
      <w:caps/>
      <w:color w:val="1F497D" w:themeColor="text2"/>
      <w:sz w:val="48"/>
      <w:szCs w:val="48"/>
      <w:lang w:val="en-GB"/>
    </w:rPr>
  </w:style>
  <w:style w:type="character" w:customStyle="1" w:styleId="Heading2Char">
    <w:name w:val="Heading 2 Char"/>
    <w:basedOn w:val="DefaultParagraphFont"/>
    <w:link w:val="Heading2"/>
    <w:rsid w:val="006D25B4"/>
    <w:rPr>
      <w:rFonts w:ascii="Calibri" w:eastAsiaTheme="majorEastAsia" w:hAnsi="Calibri" w:cstheme="majorBidi"/>
      <w:caps/>
      <w:color w:val="4F81BD" w:themeColor="accent1"/>
      <w:sz w:val="32"/>
      <w:szCs w:val="32"/>
      <w:lang w:val="en-GB"/>
    </w:rPr>
  </w:style>
  <w:style w:type="character" w:customStyle="1" w:styleId="Heading3Char">
    <w:name w:val="Heading 3 Char"/>
    <w:basedOn w:val="DefaultParagraphFont"/>
    <w:link w:val="Heading3"/>
    <w:uiPriority w:val="9"/>
    <w:rsid w:val="006D25B4"/>
    <w:rPr>
      <w:rFonts w:asciiTheme="majorHAnsi" w:eastAsiaTheme="majorEastAsia" w:hAnsiTheme="majorHAnsi" w:cstheme="majorHAnsi"/>
      <w:b/>
      <w:bCs/>
      <w:lang w:val="en-GB"/>
    </w:rPr>
  </w:style>
  <w:style w:type="character" w:customStyle="1" w:styleId="Heading4Char">
    <w:name w:val="Heading 4 Char"/>
    <w:basedOn w:val="DefaultParagraphFont"/>
    <w:link w:val="Heading4"/>
    <w:rsid w:val="006D25B4"/>
    <w:rPr>
      <w:rFonts w:ascii="Calibri Light" w:eastAsiaTheme="majorEastAsia" w:hAnsi="Calibri Light" w:cstheme="majorBidi"/>
      <w:b/>
      <w:bCs/>
      <w:iCs/>
      <w:sz w:val="22"/>
      <w:szCs w:val="22"/>
      <w:lang w:val="en-GB"/>
    </w:rPr>
  </w:style>
  <w:style w:type="character" w:customStyle="1" w:styleId="Heading6Char">
    <w:name w:val="Heading 6 Char"/>
    <w:basedOn w:val="DefaultParagraphFont"/>
    <w:link w:val="Heading6"/>
    <w:rsid w:val="006D25B4"/>
    <w:rPr>
      <w:rFonts w:asciiTheme="majorHAnsi" w:eastAsiaTheme="majorEastAsia" w:hAnsiTheme="majorHAnsi" w:cstheme="majorBidi"/>
      <w:i/>
      <w:iCs/>
      <w:color w:val="244061" w:themeColor="accent1" w:themeShade="80"/>
      <w:sz w:val="22"/>
      <w:szCs w:val="22"/>
      <w:lang w:val="en-GB"/>
    </w:rPr>
  </w:style>
  <w:style w:type="character" w:customStyle="1" w:styleId="Heading7Char">
    <w:name w:val="Heading 7 Char"/>
    <w:basedOn w:val="DefaultParagraphFont"/>
    <w:link w:val="Heading7"/>
    <w:rsid w:val="006D25B4"/>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rsid w:val="006D25B4"/>
    <w:rPr>
      <w:rFonts w:asciiTheme="majorHAnsi" w:eastAsiaTheme="majorEastAsia" w:hAnsiTheme="majorHAnsi" w:cstheme="majorBidi"/>
      <w:color w:val="363636" w:themeColor="text1" w:themeTint="C9"/>
      <w:sz w:val="22"/>
      <w:szCs w:val="20"/>
      <w:lang w:val="en-GB"/>
    </w:rPr>
  </w:style>
  <w:style w:type="character" w:customStyle="1" w:styleId="Heading9Char">
    <w:name w:val="Heading 9 Char"/>
    <w:basedOn w:val="DefaultParagraphFont"/>
    <w:link w:val="Heading9"/>
    <w:rsid w:val="006D25B4"/>
    <w:rPr>
      <w:rFonts w:asciiTheme="majorHAnsi" w:eastAsiaTheme="majorEastAsia" w:hAnsiTheme="majorHAnsi" w:cstheme="majorBidi"/>
      <w:i/>
      <w:iCs/>
      <w:color w:val="363636" w:themeColor="text1" w:themeTint="C9"/>
      <w:sz w:val="22"/>
      <w:szCs w:val="20"/>
      <w:lang w:val="en-GB"/>
    </w:rPr>
  </w:style>
  <w:style w:type="paragraph" w:customStyle="1" w:styleId="Bullet1">
    <w:name w:val="Bullet 1"/>
    <w:basedOn w:val="Normal"/>
    <w:rsid w:val="006D25B4"/>
    <w:pPr>
      <w:numPr>
        <w:numId w:val="2"/>
      </w:numPr>
      <w:suppressAutoHyphens/>
      <w:spacing w:after="120" w:line="320" w:lineRule="exact"/>
      <w:ind w:left="284" w:hanging="284"/>
      <w:contextualSpacing/>
    </w:pPr>
    <w:rPr>
      <w:rFonts w:ascii="Calibri Light" w:hAnsi="Calibri Light" w:cs="Arial"/>
      <w:sz w:val="22"/>
      <w:szCs w:val="20"/>
      <w:lang w:val="en-GB" w:eastAsia="ja-JP"/>
    </w:rPr>
  </w:style>
  <w:style w:type="paragraph" w:styleId="Footer">
    <w:name w:val="footer"/>
    <w:basedOn w:val="Normal"/>
    <w:link w:val="FooterChar"/>
    <w:uiPriority w:val="99"/>
    <w:unhideWhenUsed/>
    <w:rsid w:val="006D25B4"/>
    <w:pPr>
      <w:tabs>
        <w:tab w:val="center" w:pos="4320"/>
        <w:tab w:val="right" w:pos="8640"/>
      </w:tabs>
    </w:pPr>
  </w:style>
  <w:style w:type="character" w:customStyle="1" w:styleId="FooterChar">
    <w:name w:val="Footer Char"/>
    <w:basedOn w:val="DefaultParagraphFont"/>
    <w:link w:val="Footer"/>
    <w:uiPriority w:val="99"/>
    <w:rsid w:val="006D25B4"/>
  </w:style>
  <w:style w:type="character" w:styleId="PageNumber">
    <w:name w:val="page number"/>
    <w:basedOn w:val="DefaultParagraphFont"/>
    <w:uiPriority w:val="99"/>
    <w:semiHidden/>
    <w:unhideWhenUsed/>
    <w:rsid w:val="006D25B4"/>
  </w:style>
  <w:style w:type="paragraph" w:styleId="Header">
    <w:name w:val="header"/>
    <w:basedOn w:val="Normal"/>
    <w:link w:val="HeaderChar"/>
    <w:uiPriority w:val="99"/>
    <w:unhideWhenUsed/>
    <w:rsid w:val="006D25B4"/>
    <w:pPr>
      <w:tabs>
        <w:tab w:val="center" w:pos="4320"/>
        <w:tab w:val="right" w:pos="8640"/>
      </w:tabs>
    </w:pPr>
  </w:style>
  <w:style w:type="character" w:customStyle="1" w:styleId="HeaderChar">
    <w:name w:val="Header Char"/>
    <w:basedOn w:val="DefaultParagraphFont"/>
    <w:link w:val="Header"/>
    <w:uiPriority w:val="99"/>
    <w:rsid w:val="006D25B4"/>
  </w:style>
  <w:style w:type="paragraph" w:styleId="NormalWeb">
    <w:name w:val="Normal (Web)"/>
    <w:basedOn w:val="Normal"/>
    <w:uiPriority w:val="99"/>
    <w:unhideWhenUsed/>
    <w:rsid w:val="00CE6D84"/>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4015A4"/>
    <w:pPr>
      <w:ind w:left="720"/>
      <w:contextualSpacing/>
    </w:pPr>
  </w:style>
  <w:style w:type="character" w:customStyle="1" w:styleId="apple-converted-space">
    <w:name w:val="apple-converted-space"/>
    <w:basedOn w:val="DefaultParagraphFont"/>
    <w:rsid w:val="00CB480B"/>
  </w:style>
  <w:style w:type="character" w:styleId="Strong">
    <w:name w:val="Strong"/>
    <w:basedOn w:val="DefaultParagraphFont"/>
    <w:uiPriority w:val="22"/>
    <w:qFormat/>
    <w:rsid w:val="00562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7719">
      <w:bodyDiv w:val="1"/>
      <w:marLeft w:val="0"/>
      <w:marRight w:val="0"/>
      <w:marTop w:val="0"/>
      <w:marBottom w:val="0"/>
      <w:divBdr>
        <w:top w:val="none" w:sz="0" w:space="0" w:color="auto"/>
        <w:left w:val="none" w:sz="0" w:space="0" w:color="auto"/>
        <w:bottom w:val="none" w:sz="0" w:space="0" w:color="auto"/>
        <w:right w:val="none" w:sz="0" w:space="0" w:color="auto"/>
      </w:divBdr>
      <w:divsChild>
        <w:div w:id="2074572675">
          <w:marLeft w:val="0"/>
          <w:marRight w:val="0"/>
          <w:marTop w:val="0"/>
          <w:marBottom w:val="0"/>
          <w:divBdr>
            <w:top w:val="none" w:sz="0" w:space="0" w:color="auto"/>
            <w:left w:val="none" w:sz="0" w:space="0" w:color="auto"/>
            <w:bottom w:val="none" w:sz="0" w:space="0" w:color="auto"/>
            <w:right w:val="none" w:sz="0" w:space="0" w:color="auto"/>
          </w:divBdr>
          <w:divsChild>
            <w:div w:id="2094160048">
              <w:marLeft w:val="0"/>
              <w:marRight w:val="0"/>
              <w:marTop w:val="0"/>
              <w:marBottom w:val="0"/>
              <w:divBdr>
                <w:top w:val="none" w:sz="0" w:space="0" w:color="auto"/>
                <w:left w:val="none" w:sz="0" w:space="0" w:color="auto"/>
                <w:bottom w:val="none" w:sz="0" w:space="0" w:color="auto"/>
                <w:right w:val="none" w:sz="0" w:space="0" w:color="auto"/>
              </w:divBdr>
              <w:divsChild>
                <w:div w:id="1322387958">
                  <w:marLeft w:val="0"/>
                  <w:marRight w:val="0"/>
                  <w:marTop w:val="0"/>
                  <w:marBottom w:val="0"/>
                  <w:divBdr>
                    <w:top w:val="none" w:sz="0" w:space="0" w:color="auto"/>
                    <w:left w:val="none" w:sz="0" w:space="0" w:color="auto"/>
                    <w:bottom w:val="none" w:sz="0" w:space="0" w:color="auto"/>
                    <w:right w:val="none" w:sz="0" w:space="0" w:color="auto"/>
                  </w:divBdr>
                  <w:divsChild>
                    <w:div w:id="1706561222">
                      <w:marLeft w:val="0"/>
                      <w:marRight w:val="0"/>
                      <w:marTop w:val="0"/>
                      <w:marBottom w:val="0"/>
                      <w:divBdr>
                        <w:top w:val="none" w:sz="0" w:space="0" w:color="auto"/>
                        <w:left w:val="none" w:sz="0" w:space="0" w:color="auto"/>
                        <w:bottom w:val="none" w:sz="0" w:space="0" w:color="auto"/>
                        <w:right w:val="none" w:sz="0" w:space="0" w:color="auto"/>
                      </w:divBdr>
                    </w:div>
                  </w:divsChild>
                </w:div>
                <w:div w:id="1578398137">
                  <w:marLeft w:val="0"/>
                  <w:marRight w:val="0"/>
                  <w:marTop w:val="0"/>
                  <w:marBottom w:val="0"/>
                  <w:divBdr>
                    <w:top w:val="none" w:sz="0" w:space="0" w:color="auto"/>
                    <w:left w:val="none" w:sz="0" w:space="0" w:color="auto"/>
                    <w:bottom w:val="none" w:sz="0" w:space="0" w:color="auto"/>
                    <w:right w:val="none" w:sz="0" w:space="0" w:color="auto"/>
                  </w:divBdr>
                  <w:divsChild>
                    <w:div w:id="469372701">
                      <w:marLeft w:val="0"/>
                      <w:marRight w:val="0"/>
                      <w:marTop w:val="0"/>
                      <w:marBottom w:val="0"/>
                      <w:divBdr>
                        <w:top w:val="none" w:sz="0" w:space="0" w:color="auto"/>
                        <w:left w:val="none" w:sz="0" w:space="0" w:color="auto"/>
                        <w:bottom w:val="none" w:sz="0" w:space="0" w:color="auto"/>
                        <w:right w:val="none" w:sz="0" w:space="0" w:color="auto"/>
                      </w:divBdr>
                    </w:div>
                  </w:divsChild>
                </w:div>
                <w:div w:id="1825001620">
                  <w:marLeft w:val="0"/>
                  <w:marRight w:val="0"/>
                  <w:marTop w:val="0"/>
                  <w:marBottom w:val="0"/>
                  <w:divBdr>
                    <w:top w:val="none" w:sz="0" w:space="0" w:color="auto"/>
                    <w:left w:val="none" w:sz="0" w:space="0" w:color="auto"/>
                    <w:bottom w:val="none" w:sz="0" w:space="0" w:color="auto"/>
                    <w:right w:val="none" w:sz="0" w:space="0" w:color="auto"/>
                  </w:divBdr>
                  <w:divsChild>
                    <w:div w:id="1861964772">
                      <w:marLeft w:val="0"/>
                      <w:marRight w:val="0"/>
                      <w:marTop w:val="0"/>
                      <w:marBottom w:val="0"/>
                      <w:divBdr>
                        <w:top w:val="none" w:sz="0" w:space="0" w:color="auto"/>
                        <w:left w:val="none" w:sz="0" w:space="0" w:color="auto"/>
                        <w:bottom w:val="none" w:sz="0" w:space="0" w:color="auto"/>
                        <w:right w:val="none" w:sz="0" w:space="0" w:color="auto"/>
                      </w:divBdr>
                    </w:div>
                  </w:divsChild>
                </w:div>
                <w:div w:id="1311980024">
                  <w:marLeft w:val="0"/>
                  <w:marRight w:val="0"/>
                  <w:marTop w:val="0"/>
                  <w:marBottom w:val="0"/>
                  <w:divBdr>
                    <w:top w:val="none" w:sz="0" w:space="0" w:color="auto"/>
                    <w:left w:val="none" w:sz="0" w:space="0" w:color="auto"/>
                    <w:bottom w:val="none" w:sz="0" w:space="0" w:color="auto"/>
                    <w:right w:val="none" w:sz="0" w:space="0" w:color="auto"/>
                  </w:divBdr>
                  <w:divsChild>
                    <w:div w:id="16339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08971">
      <w:bodyDiv w:val="1"/>
      <w:marLeft w:val="0"/>
      <w:marRight w:val="0"/>
      <w:marTop w:val="0"/>
      <w:marBottom w:val="0"/>
      <w:divBdr>
        <w:top w:val="none" w:sz="0" w:space="0" w:color="auto"/>
        <w:left w:val="none" w:sz="0" w:space="0" w:color="auto"/>
        <w:bottom w:val="none" w:sz="0" w:space="0" w:color="auto"/>
        <w:right w:val="none" w:sz="0" w:space="0" w:color="auto"/>
      </w:divBdr>
      <w:divsChild>
        <w:div w:id="195197281">
          <w:marLeft w:val="0"/>
          <w:marRight w:val="0"/>
          <w:marTop w:val="0"/>
          <w:marBottom w:val="0"/>
          <w:divBdr>
            <w:top w:val="none" w:sz="0" w:space="0" w:color="auto"/>
            <w:left w:val="none" w:sz="0" w:space="0" w:color="auto"/>
            <w:bottom w:val="none" w:sz="0" w:space="0" w:color="auto"/>
            <w:right w:val="none" w:sz="0" w:space="0" w:color="auto"/>
          </w:divBdr>
          <w:divsChild>
            <w:div w:id="148525186">
              <w:marLeft w:val="0"/>
              <w:marRight w:val="0"/>
              <w:marTop w:val="0"/>
              <w:marBottom w:val="0"/>
              <w:divBdr>
                <w:top w:val="none" w:sz="0" w:space="0" w:color="auto"/>
                <w:left w:val="none" w:sz="0" w:space="0" w:color="auto"/>
                <w:bottom w:val="none" w:sz="0" w:space="0" w:color="auto"/>
                <w:right w:val="none" w:sz="0" w:space="0" w:color="auto"/>
              </w:divBdr>
              <w:divsChild>
                <w:div w:id="859977145">
                  <w:marLeft w:val="0"/>
                  <w:marRight w:val="0"/>
                  <w:marTop w:val="0"/>
                  <w:marBottom w:val="0"/>
                  <w:divBdr>
                    <w:top w:val="none" w:sz="0" w:space="0" w:color="auto"/>
                    <w:left w:val="none" w:sz="0" w:space="0" w:color="auto"/>
                    <w:bottom w:val="none" w:sz="0" w:space="0" w:color="auto"/>
                    <w:right w:val="none" w:sz="0" w:space="0" w:color="auto"/>
                  </w:divBdr>
                </w:div>
              </w:divsChild>
            </w:div>
            <w:div w:id="2111201420">
              <w:marLeft w:val="0"/>
              <w:marRight w:val="0"/>
              <w:marTop w:val="0"/>
              <w:marBottom w:val="0"/>
              <w:divBdr>
                <w:top w:val="none" w:sz="0" w:space="0" w:color="auto"/>
                <w:left w:val="none" w:sz="0" w:space="0" w:color="auto"/>
                <w:bottom w:val="none" w:sz="0" w:space="0" w:color="auto"/>
                <w:right w:val="none" w:sz="0" w:space="0" w:color="auto"/>
              </w:divBdr>
              <w:divsChild>
                <w:div w:id="6952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1880">
          <w:marLeft w:val="0"/>
          <w:marRight w:val="0"/>
          <w:marTop w:val="0"/>
          <w:marBottom w:val="0"/>
          <w:divBdr>
            <w:top w:val="none" w:sz="0" w:space="0" w:color="auto"/>
            <w:left w:val="none" w:sz="0" w:space="0" w:color="auto"/>
            <w:bottom w:val="none" w:sz="0" w:space="0" w:color="auto"/>
            <w:right w:val="none" w:sz="0" w:space="0" w:color="auto"/>
          </w:divBdr>
          <w:divsChild>
            <w:div w:id="1056852333">
              <w:marLeft w:val="0"/>
              <w:marRight w:val="0"/>
              <w:marTop w:val="0"/>
              <w:marBottom w:val="0"/>
              <w:divBdr>
                <w:top w:val="none" w:sz="0" w:space="0" w:color="auto"/>
                <w:left w:val="none" w:sz="0" w:space="0" w:color="auto"/>
                <w:bottom w:val="none" w:sz="0" w:space="0" w:color="auto"/>
                <w:right w:val="none" w:sz="0" w:space="0" w:color="auto"/>
              </w:divBdr>
              <w:divsChild>
                <w:div w:id="907963364">
                  <w:marLeft w:val="0"/>
                  <w:marRight w:val="0"/>
                  <w:marTop w:val="0"/>
                  <w:marBottom w:val="0"/>
                  <w:divBdr>
                    <w:top w:val="none" w:sz="0" w:space="0" w:color="auto"/>
                    <w:left w:val="none" w:sz="0" w:space="0" w:color="auto"/>
                    <w:bottom w:val="none" w:sz="0" w:space="0" w:color="auto"/>
                    <w:right w:val="none" w:sz="0" w:space="0" w:color="auto"/>
                  </w:divBdr>
                </w:div>
              </w:divsChild>
            </w:div>
            <w:div w:id="2115401963">
              <w:marLeft w:val="0"/>
              <w:marRight w:val="0"/>
              <w:marTop w:val="0"/>
              <w:marBottom w:val="0"/>
              <w:divBdr>
                <w:top w:val="none" w:sz="0" w:space="0" w:color="auto"/>
                <w:left w:val="none" w:sz="0" w:space="0" w:color="auto"/>
                <w:bottom w:val="none" w:sz="0" w:space="0" w:color="auto"/>
                <w:right w:val="none" w:sz="0" w:space="0" w:color="auto"/>
              </w:divBdr>
              <w:divsChild>
                <w:div w:id="17323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21355">
      <w:bodyDiv w:val="1"/>
      <w:marLeft w:val="0"/>
      <w:marRight w:val="0"/>
      <w:marTop w:val="0"/>
      <w:marBottom w:val="0"/>
      <w:divBdr>
        <w:top w:val="none" w:sz="0" w:space="0" w:color="auto"/>
        <w:left w:val="none" w:sz="0" w:space="0" w:color="auto"/>
        <w:bottom w:val="none" w:sz="0" w:space="0" w:color="auto"/>
        <w:right w:val="none" w:sz="0" w:space="0" w:color="auto"/>
      </w:divBdr>
    </w:div>
    <w:div w:id="967586770">
      <w:bodyDiv w:val="1"/>
      <w:marLeft w:val="0"/>
      <w:marRight w:val="0"/>
      <w:marTop w:val="0"/>
      <w:marBottom w:val="0"/>
      <w:divBdr>
        <w:top w:val="none" w:sz="0" w:space="0" w:color="auto"/>
        <w:left w:val="none" w:sz="0" w:space="0" w:color="auto"/>
        <w:bottom w:val="none" w:sz="0" w:space="0" w:color="auto"/>
        <w:right w:val="none" w:sz="0" w:space="0" w:color="auto"/>
      </w:divBdr>
      <w:divsChild>
        <w:div w:id="1864587518">
          <w:marLeft w:val="0"/>
          <w:marRight w:val="0"/>
          <w:marTop w:val="0"/>
          <w:marBottom w:val="0"/>
          <w:divBdr>
            <w:top w:val="none" w:sz="0" w:space="0" w:color="auto"/>
            <w:left w:val="none" w:sz="0" w:space="0" w:color="auto"/>
            <w:bottom w:val="none" w:sz="0" w:space="0" w:color="auto"/>
            <w:right w:val="none" w:sz="0" w:space="0" w:color="auto"/>
          </w:divBdr>
          <w:divsChild>
            <w:div w:id="476461593">
              <w:marLeft w:val="0"/>
              <w:marRight w:val="0"/>
              <w:marTop w:val="0"/>
              <w:marBottom w:val="0"/>
              <w:divBdr>
                <w:top w:val="none" w:sz="0" w:space="0" w:color="auto"/>
                <w:left w:val="none" w:sz="0" w:space="0" w:color="auto"/>
                <w:bottom w:val="none" w:sz="0" w:space="0" w:color="auto"/>
                <w:right w:val="none" w:sz="0" w:space="0" w:color="auto"/>
              </w:divBdr>
              <w:divsChild>
                <w:div w:id="1315453907">
                  <w:marLeft w:val="0"/>
                  <w:marRight w:val="0"/>
                  <w:marTop w:val="0"/>
                  <w:marBottom w:val="0"/>
                  <w:divBdr>
                    <w:top w:val="none" w:sz="0" w:space="0" w:color="auto"/>
                    <w:left w:val="none" w:sz="0" w:space="0" w:color="auto"/>
                    <w:bottom w:val="none" w:sz="0" w:space="0" w:color="auto"/>
                    <w:right w:val="none" w:sz="0" w:space="0" w:color="auto"/>
                  </w:divBdr>
                  <w:divsChild>
                    <w:div w:id="605187248">
                      <w:marLeft w:val="0"/>
                      <w:marRight w:val="0"/>
                      <w:marTop w:val="0"/>
                      <w:marBottom w:val="0"/>
                      <w:divBdr>
                        <w:top w:val="none" w:sz="0" w:space="0" w:color="auto"/>
                        <w:left w:val="none" w:sz="0" w:space="0" w:color="auto"/>
                        <w:bottom w:val="none" w:sz="0" w:space="0" w:color="auto"/>
                        <w:right w:val="none" w:sz="0" w:space="0" w:color="auto"/>
                      </w:divBdr>
                    </w:div>
                  </w:divsChild>
                </w:div>
                <w:div w:id="349767283">
                  <w:marLeft w:val="0"/>
                  <w:marRight w:val="0"/>
                  <w:marTop w:val="0"/>
                  <w:marBottom w:val="0"/>
                  <w:divBdr>
                    <w:top w:val="none" w:sz="0" w:space="0" w:color="auto"/>
                    <w:left w:val="none" w:sz="0" w:space="0" w:color="auto"/>
                    <w:bottom w:val="none" w:sz="0" w:space="0" w:color="auto"/>
                    <w:right w:val="none" w:sz="0" w:space="0" w:color="auto"/>
                  </w:divBdr>
                  <w:divsChild>
                    <w:div w:id="931936978">
                      <w:marLeft w:val="0"/>
                      <w:marRight w:val="0"/>
                      <w:marTop w:val="0"/>
                      <w:marBottom w:val="0"/>
                      <w:divBdr>
                        <w:top w:val="none" w:sz="0" w:space="0" w:color="auto"/>
                        <w:left w:val="none" w:sz="0" w:space="0" w:color="auto"/>
                        <w:bottom w:val="none" w:sz="0" w:space="0" w:color="auto"/>
                        <w:right w:val="none" w:sz="0" w:space="0" w:color="auto"/>
                      </w:divBdr>
                    </w:div>
                  </w:divsChild>
                </w:div>
                <w:div w:id="1243103411">
                  <w:marLeft w:val="0"/>
                  <w:marRight w:val="0"/>
                  <w:marTop w:val="0"/>
                  <w:marBottom w:val="0"/>
                  <w:divBdr>
                    <w:top w:val="none" w:sz="0" w:space="0" w:color="auto"/>
                    <w:left w:val="none" w:sz="0" w:space="0" w:color="auto"/>
                    <w:bottom w:val="none" w:sz="0" w:space="0" w:color="auto"/>
                    <w:right w:val="none" w:sz="0" w:space="0" w:color="auto"/>
                  </w:divBdr>
                  <w:divsChild>
                    <w:div w:id="19613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51436">
      <w:bodyDiv w:val="1"/>
      <w:marLeft w:val="0"/>
      <w:marRight w:val="0"/>
      <w:marTop w:val="0"/>
      <w:marBottom w:val="0"/>
      <w:divBdr>
        <w:top w:val="none" w:sz="0" w:space="0" w:color="auto"/>
        <w:left w:val="none" w:sz="0" w:space="0" w:color="auto"/>
        <w:bottom w:val="none" w:sz="0" w:space="0" w:color="auto"/>
        <w:right w:val="none" w:sz="0" w:space="0" w:color="auto"/>
      </w:divBdr>
    </w:div>
    <w:div w:id="1171410324">
      <w:bodyDiv w:val="1"/>
      <w:marLeft w:val="0"/>
      <w:marRight w:val="0"/>
      <w:marTop w:val="0"/>
      <w:marBottom w:val="0"/>
      <w:divBdr>
        <w:top w:val="none" w:sz="0" w:space="0" w:color="auto"/>
        <w:left w:val="none" w:sz="0" w:space="0" w:color="auto"/>
        <w:bottom w:val="none" w:sz="0" w:space="0" w:color="auto"/>
        <w:right w:val="none" w:sz="0" w:space="0" w:color="auto"/>
      </w:divBdr>
    </w:div>
    <w:div w:id="1277058921">
      <w:bodyDiv w:val="1"/>
      <w:marLeft w:val="0"/>
      <w:marRight w:val="0"/>
      <w:marTop w:val="0"/>
      <w:marBottom w:val="0"/>
      <w:divBdr>
        <w:top w:val="none" w:sz="0" w:space="0" w:color="auto"/>
        <w:left w:val="none" w:sz="0" w:space="0" w:color="auto"/>
        <w:bottom w:val="none" w:sz="0" w:space="0" w:color="auto"/>
        <w:right w:val="none" w:sz="0" w:space="0" w:color="auto"/>
      </w:divBdr>
      <w:divsChild>
        <w:div w:id="559175873">
          <w:marLeft w:val="0"/>
          <w:marRight w:val="0"/>
          <w:marTop w:val="0"/>
          <w:marBottom w:val="0"/>
          <w:divBdr>
            <w:top w:val="none" w:sz="0" w:space="0" w:color="auto"/>
            <w:left w:val="none" w:sz="0" w:space="0" w:color="auto"/>
            <w:bottom w:val="none" w:sz="0" w:space="0" w:color="auto"/>
            <w:right w:val="none" w:sz="0" w:space="0" w:color="auto"/>
          </w:divBdr>
          <w:divsChild>
            <w:div w:id="1200124150">
              <w:marLeft w:val="0"/>
              <w:marRight w:val="0"/>
              <w:marTop w:val="0"/>
              <w:marBottom w:val="0"/>
              <w:divBdr>
                <w:top w:val="none" w:sz="0" w:space="0" w:color="auto"/>
                <w:left w:val="none" w:sz="0" w:space="0" w:color="auto"/>
                <w:bottom w:val="none" w:sz="0" w:space="0" w:color="auto"/>
                <w:right w:val="none" w:sz="0" w:space="0" w:color="auto"/>
              </w:divBdr>
              <w:divsChild>
                <w:div w:id="7752878">
                  <w:marLeft w:val="0"/>
                  <w:marRight w:val="0"/>
                  <w:marTop w:val="0"/>
                  <w:marBottom w:val="0"/>
                  <w:divBdr>
                    <w:top w:val="none" w:sz="0" w:space="0" w:color="auto"/>
                    <w:left w:val="none" w:sz="0" w:space="0" w:color="auto"/>
                    <w:bottom w:val="none" w:sz="0" w:space="0" w:color="auto"/>
                    <w:right w:val="none" w:sz="0" w:space="0" w:color="auto"/>
                  </w:divBdr>
                </w:div>
              </w:divsChild>
            </w:div>
            <w:div w:id="273903214">
              <w:marLeft w:val="0"/>
              <w:marRight w:val="0"/>
              <w:marTop w:val="0"/>
              <w:marBottom w:val="0"/>
              <w:divBdr>
                <w:top w:val="none" w:sz="0" w:space="0" w:color="auto"/>
                <w:left w:val="none" w:sz="0" w:space="0" w:color="auto"/>
                <w:bottom w:val="none" w:sz="0" w:space="0" w:color="auto"/>
                <w:right w:val="none" w:sz="0" w:space="0" w:color="auto"/>
              </w:divBdr>
              <w:divsChild>
                <w:div w:id="6851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59715">
          <w:marLeft w:val="0"/>
          <w:marRight w:val="0"/>
          <w:marTop w:val="0"/>
          <w:marBottom w:val="0"/>
          <w:divBdr>
            <w:top w:val="none" w:sz="0" w:space="0" w:color="auto"/>
            <w:left w:val="none" w:sz="0" w:space="0" w:color="auto"/>
            <w:bottom w:val="none" w:sz="0" w:space="0" w:color="auto"/>
            <w:right w:val="none" w:sz="0" w:space="0" w:color="auto"/>
          </w:divBdr>
          <w:divsChild>
            <w:div w:id="1154302433">
              <w:marLeft w:val="0"/>
              <w:marRight w:val="0"/>
              <w:marTop w:val="0"/>
              <w:marBottom w:val="0"/>
              <w:divBdr>
                <w:top w:val="none" w:sz="0" w:space="0" w:color="auto"/>
                <w:left w:val="none" w:sz="0" w:space="0" w:color="auto"/>
                <w:bottom w:val="none" w:sz="0" w:space="0" w:color="auto"/>
                <w:right w:val="none" w:sz="0" w:space="0" w:color="auto"/>
              </w:divBdr>
              <w:divsChild>
                <w:div w:id="18775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4757">
      <w:bodyDiv w:val="1"/>
      <w:marLeft w:val="0"/>
      <w:marRight w:val="0"/>
      <w:marTop w:val="0"/>
      <w:marBottom w:val="0"/>
      <w:divBdr>
        <w:top w:val="none" w:sz="0" w:space="0" w:color="auto"/>
        <w:left w:val="none" w:sz="0" w:space="0" w:color="auto"/>
        <w:bottom w:val="none" w:sz="0" w:space="0" w:color="auto"/>
        <w:right w:val="none" w:sz="0" w:space="0" w:color="auto"/>
      </w:divBdr>
      <w:divsChild>
        <w:div w:id="476993147">
          <w:marLeft w:val="0"/>
          <w:marRight w:val="0"/>
          <w:marTop w:val="0"/>
          <w:marBottom w:val="0"/>
          <w:divBdr>
            <w:top w:val="none" w:sz="0" w:space="0" w:color="auto"/>
            <w:left w:val="none" w:sz="0" w:space="0" w:color="auto"/>
            <w:bottom w:val="none" w:sz="0" w:space="0" w:color="auto"/>
            <w:right w:val="none" w:sz="0" w:space="0" w:color="auto"/>
          </w:divBdr>
          <w:divsChild>
            <w:div w:id="942810075">
              <w:marLeft w:val="0"/>
              <w:marRight w:val="0"/>
              <w:marTop w:val="0"/>
              <w:marBottom w:val="0"/>
              <w:divBdr>
                <w:top w:val="none" w:sz="0" w:space="0" w:color="auto"/>
                <w:left w:val="none" w:sz="0" w:space="0" w:color="auto"/>
                <w:bottom w:val="none" w:sz="0" w:space="0" w:color="auto"/>
                <w:right w:val="none" w:sz="0" w:space="0" w:color="auto"/>
              </w:divBdr>
              <w:divsChild>
                <w:div w:id="785464843">
                  <w:marLeft w:val="0"/>
                  <w:marRight w:val="0"/>
                  <w:marTop w:val="0"/>
                  <w:marBottom w:val="0"/>
                  <w:divBdr>
                    <w:top w:val="none" w:sz="0" w:space="0" w:color="auto"/>
                    <w:left w:val="none" w:sz="0" w:space="0" w:color="auto"/>
                    <w:bottom w:val="none" w:sz="0" w:space="0" w:color="auto"/>
                    <w:right w:val="none" w:sz="0" w:space="0" w:color="auto"/>
                  </w:divBdr>
                  <w:divsChild>
                    <w:div w:id="1325815088">
                      <w:marLeft w:val="0"/>
                      <w:marRight w:val="0"/>
                      <w:marTop w:val="0"/>
                      <w:marBottom w:val="0"/>
                      <w:divBdr>
                        <w:top w:val="none" w:sz="0" w:space="0" w:color="auto"/>
                        <w:left w:val="none" w:sz="0" w:space="0" w:color="auto"/>
                        <w:bottom w:val="none" w:sz="0" w:space="0" w:color="auto"/>
                        <w:right w:val="none" w:sz="0" w:space="0" w:color="auto"/>
                      </w:divBdr>
                    </w:div>
                  </w:divsChild>
                </w:div>
                <w:div w:id="1691950064">
                  <w:marLeft w:val="0"/>
                  <w:marRight w:val="0"/>
                  <w:marTop w:val="0"/>
                  <w:marBottom w:val="0"/>
                  <w:divBdr>
                    <w:top w:val="none" w:sz="0" w:space="0" w:color="auto"/>
                    <w:left w:val="none" w:sz="0" w:space="0" w:color="auto"/>
                    <w:bottom w:val="none" w:sz="0" w:space="0" w:color="auto"/>
                    <w:right w:val="none" w:sz="0" w:space="0" w:color="auto"/>
                  </w:divBdr>
                  <w:divsChild>
                    <w:div w:id="1228419875">
                      <w:marLeft w:val="0"/>
                      <w:marRight w:val="0"/>
                      <w:marTop w:val="0"/>
                      <w:marBottom w:val="0"/>
                      <w:divBdr>
                        <w:top w:val="none" w:sz="0" w:space="0" w:color="auto"/>
                        <w:left w:val="none" w:sz="0" w:space="0" w:color="auto"/>
                        <w:bottom w:val="none" w:sz="0" w:space="0" w:color="auto"/>
                        <w:right w:val="none" w:sz="0" w:space="0" w:color="auto"/>
                      </w:divBdr>
                    </w:div>
                  </w:divsChild>
                </w:div>
                <w:div w:id="1287858052">
                  <w:marLeft w:val="0"/>
                  <w:marRight w:val="0"/>
                  <w:marTop w:val="0"/>
                  <w:marBottom w:val="0"/>
                  <w:divBdr>
                    <w:top w:val="none" w:sz="0" w:space="0" w:color="auto"/>
                    <w:left w:val="none" w:sz="0" w:space="0" w:color="auto"/>
                    <w:bottom w:val="none" w:sz="0" w:space="0" w:color="auto"/>
                    <w:right w:val="none" w:sz="0" w:space="0" w:color="auto"/>
                  </w:divBdr>
                  <w:divsChild>
                    <w:div w:id="1725063140">
                      <w:marLeft w:val="0"/>
                      <w:marRight w:val="0"/>
                      <w:marTop w:val="0"/>
                      <w:marBottom w:val="0"/>
                      <w:divBdr>
                        <w:top w:val="none" w:sz="0" w:space="0" w:color="auto"/>
                        <w:left w:val="none" w:sz="0" w:space="0" w:color="auto"/>
                        <w:bottom w:val="none" w:sz="0" w:space="0" w:color="auto"/>
                        <w:right w:val="none" w:sz="0" w:space="0" w:color="auto"/>
                      </w:divBdr>
                    </w:div>
                  </w:divsChild>
                </w:div>
                <w:div w:id="1373649915">
                  <w:marLeft w:val="0"/>
                  <w:marRight w:val="0"/>
                  <w:marTop w:val="0"/>
                  <w:marBottom w:val="0"/>
                  <w:divBdr>
                    <w:top w:val="none" w:sz="0" w:space="0" w:color="auto"/>
                    <w:left w:val="none" w:sz="0" w:space="0" w:color="auto"/>
                    <w:bottom w:val="none" w:sz="0" w:space="0" w:color="auto"/>
                    <w:right w:val="none" w:sz="0" w:space="0" w:color="auto"/>
                  </w:divBdr>
                  <w:divsChild>
                    <w:div w:id="2162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28254">
      <w:bodyDiv w:val="1"/>
      <w:marLeft w:val="0"/>
      <w:marRight w:val="0"/>
      <w:marTop w:val="0"/>
      <w:marBottom w:val="0"/>
      <w:divBdr>
        <w:top w:val="none" w:sz="0" w:space="0" w:color="auto"/>
        <w:left w:val="none" w:sz="0" w:space="0" w:color="auto"/>
        <w:bottom w:val="none" w:sz="0" w:space="0" w:color="auto"/>
        <w:right w:val="none" w:sz="0" w:space="0" w:color="auto"/>
      </w:divBdr>
      <w:divsChild>
        <w:div w:id="1654676559">
          <w:marLeft w:val="0"/>
          <w:marRight w:val="0"/>
          <w:marTop w:val="0"/>
          <w:marBottom w:val="0"/>
          <w:divBdr>
            <w:top w:val="none" w:sz="0" w:space="0" w:color="auto"/>
            <w:left w:val="none" w:sz="0" w:space="0" w:color="auto"/>
            <w:bottom w:val="none" w:sz="0" w:space="0" w:color="auto"/>
            <w:right w:val="none" w:sz="0" w:space="0" w:color="auto"/>
          </w:divBdr>
          <w:divsChild>
            <w:div w:id="289211154">
              <w:marLeft w:val="0"/>
              <w:marRight w:val="0"/>
              <w:marTop w:val="0"/>
              <w:marBottom w:val="0"/>
              <w:divBdr>
                <w:top w:val="none" w:sz="0" w:space="0" w:color="auto"/>
                <w:left w:val="none" w:sz="0" w:space="0" w:color="auto"/>
                <w:bottom w:val="none" w:sz="0" w:space="0" w:color="auto"/>
                <w:right w:val="none" w:sz="0" w:space="0" w:color="auto"/>
              </w:divBdr>
              <w:divsChild>
                <w:div w:id="12982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3775">
      <w:bodyDiv w:val="1"/>
      <w:marLeft w:val="0"/>
      <w:marRight w:val="0"/>
      <w:marTop w:val="0"/>
      <w:marBottom w:val="0"/>
      <w:divBdr>
        <w:top w:val="none" w:sz="0" w:space="0" w:color="auto"/>
        <w:left w:val="none" w:sz="0" w:space="0" w:color="auto"/>
        <w:bottom w:val="none" w:sz="0" w:space="0" w:color="auto"/>
        <w:right w:val="none" w:sz="0" w:space="0" w:color="auto"/>
      </w:divBdr>
      <w:divsChild>
        <w:div w:id="1726102969">
          <w:marLeft w:val="0"/>
          <w:marRight w:val="0"/>
          <w:marTop w:val="0"/>
          <w:marBottom w:val="0"/>
          <w:divBdr>
            <w:top w:val="none" w:sz="0" w:space="0" w:color="auto"/>
            <w:left w:val="none" w:sz="0" w:space="0" w:color="auto"/>
            <w:bottom w:val="none" w:sz="0" w:space="0" w:color="auto"/>
            <w:right w:val="none" w:sz="0" w:space="0" w:color="auto"/>
          </w:divBdr>
          <w:divsChild>
            <w:div w:id="933364692">
              <w:marLeft w:val="0"/>
              <w:marRight w:val="0"/>
              <w:marTop w:val="0"/>
              <w:marBottom w:val="0"/>
              <w:divBdr>
                <w:top w:val="none" w:sz="0" w:space="0" w:color="auto"/>
                <w:left w:val="none" w:sz="0" w:space="0" w:color="auto"/>
                <w:bottom w:val="none" w:sz="0" w:space="0" w:color="auto"/>
                <w:right w:val="none" w:sz="0" w:space="0" w:color="auto"/>
              </w:divBdr>
              <w:divsChild>
                <w:div w:id="2097165440">
                  <w:marLeft w:val="0"/>
                  <w:marRight w:val="0"/>
                  <w:marTop w:val="0"/>
                  <w:marBottom w:val="0"/>
                  <w:divBdr>
                    <w:top w:val="none" w:sz="0" w:space="0" w:color="auto"/>
                    <w:left w:val="none" w:sz="0" w:space="0" w:color="auto"/>
                    <w:bottom w:val="none" w:sz="0" w:space="0" w:color="auto"/>
                    <w:right w:val="none" w:sz="0" w:space="0" w:color="auto"/>
                  </w:divBdr>
                  <w:divsChild>
                    <w:div w:id="1977445410">
                      <w:marLeft w:val="0"/>
                      <w:marRight w:val="0"/>
                      <w:marTop w:val="0"/>
                      <w:marBottom w:val="0"/>
                      <w:divBdr>
                        <w:top w:val="none" w:sz="0" w:space="0" w:color="auto"/>
                        <w:left w:val="none" w:sz="0" w:space="0" w:color="auto"/>
                        <w:bottom w:val="none" w:sz="0" w:space="0" w:color="auto"/>
                        <w:right w:val="none" w:sz="0" w:space="0" w:color="auto"/>
                      </w:divBdr>
                    </w:div>
                  </w:divsChild>
                </w:div>
                <w:div w:id="1832255689">
                  <w:marLeft w:val="0"/>
                  <w:marRight w:val="0"/>
                  <w:marTop w:val="0"/>
                  <w:marBottom w:val="0"/>
                  <w:divBdr>
                    <w:top w:val="none" w:sz="0" w:space="0" w:color="auto"/>
                    <w:left w:val="none" w:sz="0" w:space="0" w:color="auto"/>
                    <w:bottom w:val="none" w:sz="0" w:space="0" w:color="auto"/>
                    <w:right w:val="none" w:sz="0" w:space="0" w:color="auto"/>
                  </w:divBdr>
                  <w:divsChild>
                    <w:div w:id="760174678">
                      <w:marLeft w:val="0"/>
                      <w:marRight w:val="0"/>
                      <w:marTop w:val="0"/>
                      <w:marBottom w:val="0"/>
                      <w:divBdr>
                        <w:top w:val="none" w:sz="0" w:space="0" w:color="auto"/>
                        <w:left w:val="none" w:sz="0" w:space="0" w:color="auto"/>
                        <w:bottom w:val="none" w:sz="0" w:space="0" w:color="auto"/>
                        <w:right w:val="none" w:sz="0" w:space="0" w:color="auto"/>
                      </w:divBdr>
                    </w:div>
                  </w:divsChild>
                </w:div>
                <w:div w:id="468518146">
                  <w:marLeft w:val="0"/>
                  <w:marRight w:val="0"/>
                  <w:marTop w:val="0"/>
                  <w:marBottom w:val="0"/>
                  <w:divBdr>
                    <w:top w:val="none" w:sz="0" w:space="0" w:color="auto"/>
                    <w:left w:val="none" w:sz="0" w:space="0" w:color="auto"/>
                    <w:bottom w:val="none" w:sz="0" w:space="0" w:color="auto"/>
                    <w:right w:val="none" w:sz="0" w:space="0" w:color="auto"/>
                  </w:divBdr>
                  <w:divsChild>
                    <w:div w:id="7568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70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central.co.uk/mta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Wright</dc:creator>
  <cp:keywords/>
  <dc:description/>
  <cp:lastModifiedBy>Caron Wright</cp:lastModifiedBy>
  <cp:revision>9</cp:revision>
  <dcterms:created xsi:type="dcterms:W3CDTF">2020-10-14T19:20:00Z</dcterms:created>
  <dcterms:modified xsi:type="dcterms:W3CDTF">2022-01-27T13:32:00Z</dcterms:modified>
</cp:coreProperties>
</file>