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0DE" w14:textId="33CA911B" w:rsidR="006C3AEC" w:rsidRDefault="006C3AEC" w:rsidP="00BA781B">
      <w:pPr>
        <w:rPr>
          <w:rFonts w:ascii="Arial" w:eastAsia="Times New Roman" w:hAnsi="Arial" w:cs="Arial"/>
          <w:b/>
          <w:bCs/>
          <w:color w:val="0070C0"/>
          <w:sz w:val="26"/>
          <w:szCs w:val="26"/>
          <w:lang w:val="en-GB" w:eastAsia="en-GB"/>
        </w:rPr>
      </w:pPr>
      <w:proofErr w:type="spellStart"/>
      <w:r>
        <w:rPr>
          <w:rFonts w:ascii="Arial" w:eastAsia="Times New Roman" w:hAnsi="Arial" w:cs="Arial"/>
          <w:b/>
          <w:bCs/>
          <w:color w:val="0070C0"/>
          <w:sz w:val="26"/>
          <w:szCs w:val="26"/>
          <w:lang w:val="en-GB" w:eastAsia="en-GB"/>
        </w:rPr>
        <w:t>Multistory’s</w:t>
      </w:r>
      <w:proofErr w:type="spellEnd"/>
      <w:r>
        <w:rPr>
          <w:rFonts w:ascii="Arial" w:eastAsia="Times New Roman" w:hAnsi="Arial" w:cs="Arial"/>
          <w:b/>
          <w:bCs/>
          <w:color w:val="0070C0"/>
          <w:sz w:val="26"/>
          <w:szCs w:val="26"/>
          <w:lang w:val="en-GB" w:eastAsia="en-GB"/>
        </w:rPr>
        <w:t xml:space="preserve"> Board is see</w:t>
      </w:r>
      <w:r w:rsidR="00BE1C99">
        <w:rPr>
          <w:rFonts w:ascii="Arial" w:eastAsia="Times New Roman" w:hAnsi="Arial" w:cs="Arial"/>
          <w:b/>
          <w:bCs/>
          <w:color w:val="0070C0"/>
          <w:sz w:val="26"/>
          <w:szCs w:val="26"/>
          <w:lang w:val="en-GB" w:eastAsia="en-GB"/>
        </w:rPr>
        <w:t>k</w:t>
      </w:r>
      <w:r>
        <w:rPr>
          <w:rFonts w:ascii="Arial" w:eastAsia="Times New Roman" w:hAnsi="Arial" w:cs="Arial"/>
          <w:b/>
          <w:bCs/>
          <w:color w:val="0070C0"/>
          <w:sz w:val="26"/>
          <w:szCs w:val="26"/>
          <w:lang w:val="en-GB" w:eastAsia="en-GB"/>
        </w:rPr>
        <w:t>ing new Trustees</w:t>
      </w:r>
    </w:p>
    <w:p w14:paraId="24AC93A8" w14:textId="77777777" w:rsidR="006C3AEC" w:rsidRDefault="006C3AEC" w:rsidP="00BA781B">
      <w:pPr>
        <w:rPr>
          <w:rFonts w:ascii="Arial" w:eastAsia="Times New Roman" w:hAnsi="Arial" w:cs="Arial"/>
          <w:b/>
          <w:bCs/>
          <w:color w:val="0070C0"/>
          <w:sz w:val="26"/>
          <w:szCs w:val="26"/>
          <w:lang w:val="en-GB" w:eastAsia="en-GB"/>
        </w:rPr>
      </w:pPr>
      <w:r>
        <w:rPr>
          <w:rFonts w:ascii="Arial" w:eastAsia="Times New Roman" w:hAnsi="Arial" w:cs="Arial"/>
          <w:b/>
          <w:bCs/>
          <w:color w:val="0070C0"/>
          <w:sz w:val="26"/>
          <w:szCs w:val="26"/>
          <w:lang w:val="en-GB" w:eastAsia="en-GB"/>
        </w:rPr>
        <w:t xml:space="preserve">Deadline: 12 noon on Thursday 31 </w:t>
      </w:r>
      <w:proofErr w:type="gramStart"/>
      <w:r>
        <w:rPr>
          <w:rFonts w:ascii="Arial" w:eastAsia="Times New Roman" w:hAnsi="Arial" w:cs="Arial"/>
          <w:b/>
          <w:bCs/>
          <w:color w:val="0070C0"/>
          <w:sz w:val="26"/>
          <w:szCs w:val="26"/>
          <w:lang w:val="en-GB" w:eastAsia="en-GB"/>
        </w:rPr>
        <w:t>March,</w:t>
      </w:r>
      <w:proofErr w:type="gramEnd"/>
      <w:r>
        <w:rPr>
          <w:rFonts w:ascii="Arial" w:eastAsia="Times New Roman" w:hAnsi="Arial" w:cs="Arial"/>
          <w:b/>
          <w:bCs/>
          <w:color w:val="0070C0"/>
          <w:sz w:val="26"/>
          <w:szCs w:val="26"/>
          <w:lang w:val="en-GB" w:eastAsia="en-GB"/>
        </w:rPr>
        <w:t xml:space="preserve"> 2022</w:t>
      </w:r>
    </w:p>
    <w:p w14:paraId="3C9D65C1" w14:textId="6FA3B429" w:rsidR="00C7521B" w:rsidRPr="006C3AEC" w:rsidRDefault="00C7521B" w:rsidP="00BA781B">
      <w:pPr>
        <w:rPr>
          <w:rFonts w:ascii="Arial" w:eastAsia="Times New Roman" w:hAnsi="Arial" w:cs="Arial"/>
          <w:color w:val="0070C0"/>
          <w:sz w:val="26"/>
          <w:szCs w:val="26"/>
          <w:lang w:val="en-GB" w:eastAsia="en-GB"/>
        </w:rPr>
      </w:pPr>
    </w:p>
    <w:p w14:paraId="4DB8FB6B" w14:textId="6D0EE6B6" w:rsidR="001D277C" w:rsidRDefault="001D277C" w:rsidP="00BA781B">
      <w:pPr>
        <w:rPr>
          <w:rFonts w:ascii="Arial" w:eastAsia="Times New Roman" w:hAnsi="Arial" w:cs="Arial"/>
          <w:b/>
          <w:bCs/>
          <w:sz w:val="26"/>
          <w:szCs w:val="26"/>
          <w:lang w:val="en-GB" w:eastAsia="en-GB"/>
        </w:rPr>
      </w:pPr>
      <w:r w:rsidRPr="00137275">
        <w:rPr>
          <w:rFonts w:ascii="Arial" w:eastAsia="Times New Roman" w:hAnsi="Arial" w:cs="Arial"/>
          <w:b/>
          <w:bCs/>
          <w:sz w:val="26"/>
          <w:szCs w:val="26"/>
          <w:lang w:val="en-GB" w:eastAsia="en-GB"/>
        </w:rPr>
        <w:t xml:space="preserve">About </w:t>
      </w:r>
      <w:proofErr w:type="spellStart"/>
      <w:r w:rsidRPr="00137275">
        <w:rPr>
          <w:rFonts w:ascii="Arial" w:eastAsia="Times New Roman" w:hAnsi="Arial" w:cs="Arial"/>
          <w:b/>
          <w:bCs/>
          <w:sz w:val="26"/>
          <w:szCs w:val="26"/>
          <w:lang w:val="en-GB" w:eastAsia="en-GB"/>
        </w:rPr>
        <w:t>Multistory</w:t>
      </w:r>
      <w:proofErr w:type="spellEnd"/>
    </w:p>
    <w:p w14:paraId="6FB5C76E" w14:textId="77777777" w:rsidR="00CC5055" w:rsidRPr="00137275" w:rsidRDefault="00CC5055" w:rsidP="00BA781B">
      <w:pPr>
        <w:rPr>
          <w:rFonts w:ascii="Arial" w:eastAsia="Times New Roman" w:hAnsi="Arial" w:cs="Arial"/>
          <w:b/>
          <w:bCs/>
          <w:sz w:val="26"/>
          <w:szCs w:val="26"/>
          <w:lang w:val="en-GB" w:eastAsia="en-GB"/>
        </w:rPr>
      </w:pPr>
    </w:p>
    <w:p w14:paraId="72C29FC0" w14:textId="6C1E1B55" w:rsidR="00BA781B" w:rsidRPr="00137275" w:rsidRDefault="00BA781B" w:rsidP="00BA781B">
      <w:pPr>
        <w:rPr>
          <w:rFonts w:ascii="Arial" w:eastAsia="Times New Roman" w:hAnsi="Arial" w:cs="Arial"/>
          <w:sz w:val="26"/>
          <w:szCs w:val="26"/>
          <w:lang w:val="en-GB" w:eastAsia="en-GB"/>
        </w:rPr>
      </w:pPr>
      <w:proofErr w:type="spellStart"/>
      <w:r w:rsidRPr="00137275">
        <w:rPr>
          <w:rFonts w:ascii="Arial" w:eastAsia="Times New Roman" w:hAnsi="Arial" w:cs="Arial"/>
          <w:sz w:val="26"/>
          <w:szCs w:val="26"/>
          <w:lang w:val="en-GB" w:eastAsia="en-GB"/>
        </w:rPr>
        <w:t>Multistory</w:t>
      </w:r>
      <w:proofErr w:type="spellEnd"/>
      <w:r w:rsidRPr="00137275">
        <w:rPr>
          <w:rFonts w:ascii="Arial" w:eastAsia="Times New Roman" w:hAnsi="Arial" w:cs="Arial"/>
          <w:sz w:val="26"/>
          <w:szCs w:val="26"/>
          <w:lang w:val="en-GB" w:eastAsia="en-GB"/>
        </w:rPr>
        <w:t xml:space="preserve"> is a community arts organisation. We have been based in West Bromwich in the borough of Sandwell for 1</w:t>
      </w:r>
      <w:r w:rsidR="00BE2112" w:rsidRPr="00137275">
        <w:rPr>
          <w:rFonts w:ascii="Arial" w:eastAsia="Times New Roman" w:hAnsi="Arial" w:cs="Arial"/>
          <w:sz w:val="26"/>
          <w:szCs w:val="26"/>
          <w:lang w:val="en-GB" w:eastAsia="en-GB"/>
        </w:rPr>
        <w:t>6</w:t>
      </w:r>
      <w:r w:rsidRPr="00137275">
        <w:rPr>
          <w:rFonts w:ascii="Arial" w:eastAsia="Times New Roman" w:hAnsi="Arial" w:cs="Arial"/>
          <w:sz w:val="26"/>
          <w:szCs w:val="26"/>
          <w:lang w:val="en-GB" w:eastAsia="en-GB"/>
        </w:rPr>
        <w:t xml:space="preserve"> years and the people and place shape our work. We build meaningful connections between local communities and artists to produce creative projects that tell stories of everyday life. We believe in the power of art to reflect the times we live in and tell stories to bring people together. </w:t>
      </w:r>
    </w:p>
    <w:p w14:paraId="2F778A61" w14:textId="77777777" w:rsidR="00BA781B" w:rsidRPr="00137275" w:rsidRDefault="00BA781B" w:rsidP="00BA781B">
      <w:pPr>
        <w:rPr>
          <w:rFonts w:ascii="Arial" w:eastAsia="Times New Roman" w:hAnsi="Arial" w:cs="Arial"/>
          <w:sz w:val="26"/>
          <w:szCs w:val="26"/>
          <w:lang w:val="en-GB" w:eastAsia="en-GB"/>
        </w:rPr>
      </w:pPr>
    </w:p>
    <w:p w14:paraId="18046802" w14:textId="6689D606" w:rsidR="00BA781B" w:rsidRPr="00137275" w:rsidRDefault="00BA781B" w:rsidP="00BA781B">
      <w:pPr>
        <w:pStyle w:val="NormalWeb"/>
        <w:spacing w:before="0" w:beforeAutospacing="0" w:after="0" w:afterAutospacing="0"/>
        <w:textAlignment w:val="baseline"/>
        <w:rPr>
          <w:rFonts w:ascii="Arial" w:hAnsi="Arial" w:cs="Arial"/>
          <w:b/>
          <w:bCs/>
          <w:sz w:val="26"/>
          <w:szCs w:val="26"/>
        </w:rPr>
      </w:pPr>
      <w:r w:rsidRPr="00137275">
        <w:rPr>
          <w:rFonts w:ascii="Arial" w:hAnsi="Arial" w:cs="Arial"/>
          <w:sz w:val="26"/>
          <w:szCs w:val="26"/>
        </w:rPr>
        <w:t>Our mission is to produce high quality community art with</w:t>
      </w:r>
      <w:r w:rsidR="00D82DC9" w:rsidRPr="00137275">
        <w:rPr>
          <w:rFonts w:ascii="Arial" w:hAnsi="Arial" w:cs="Arial"/>
          <w:sz w:val="26"/>
          <w:szCs w:val="26"/>
        </w:rPr>
        <w:t>,</w:t>
      </w:r>
      <w:r w:rsidRPr="00137275">
        <w:rPr>
          <w:rFonts w:ascii="Arial" w:hAnsi="Arial" w:cs="Arial"/>
          <w:sz w:val="26"/>
          <w:szCs w:val="26"/>
        </w:rPr>
        <w:t xml:space="preserve"> and by</w:t>
      </w:r>
      <w:r w:rsidR="00D82DC9" w:rsidRPr="00137275">
        <w:rPr>
          <w:rFonts w:ascii="Arial" w:hAnsi="Arial" w:cs="Arial"/>
          <w:sz w:val="26"/>
          <w:szCs w:val="26"/>
        </w:rPr>
        <w:t>,</w:t>
      </w:r>
      <w:r w:rsidRPr="00137275">
        <w:rPr>
          <w:rFonts w:ascii="Arial" w:hAnsi="Arial" w:cs="Arial"/>
          <w:sz w:val="26"/>
          <w:szCs w:val="26"/>
        </w:rPr>
        <w:t xml:space="preserve"> the people of Sandwell that encourages their creativity and participation in community life and is relevant to their experiences.</w:t>
      </w:r>
    </w:p>
    <w:p w14:paraId="7C16D41D" w14:textId="77777777" w:rsidR="00BA781B" w:rsidRPr="00137275" w:rsidRDefault="00BA781B" w:rsidP="00BA781B">
      <w:pPr>
        <w:rPr>
          <w:rFonts w:ascii="Arial" w:eastAsia="Times New Roman" w:hAnsi="Arial" w:cs="Arial"/>
          <w:sz w:val="26"/>
          <w:szCs w:val="26"/>
          <w:lang w:val="en-GB" w:eastAsia="en-GB"/>
        </w:rPr>
      </w:pPr>
    </w:p>
    <w:p w14:paraId="12D45001" w14:textId="77777777" w:rsidR="00BA781B" w:rsidRPr="00137275" w:rsidRDefault="00BA781B"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Our values are:</w:t>
      </w:r>
    </w:p>
    <w:p w14:paraId="760DE664" w14:textId="77777777" w:rsidR="00BA781B" w:rsidRPr="00137275" w:rsidRDefault="00BA781B" w:rsidP="00BA781B">
      <w:pPr>
        <w:rPr>
          <w:rFonts w:ascii="Arial" w:eastAsia="Times New Roman" w:hAnsi="Arial" w:cs="Arial"/>
          <w:b/>
          <w:bCs/>
          <w:sz w:val="26"/>
          <w:szCs w:val="26"/>
          <w:lang w:val="en-GB" w:eastAsia="en-GB"/>
        </w:rPr>
      </w:pPr>
    </w:p>
    <w:p w14:paraId="0E4C74BB" w14:textId="77777777" w:rsidR="00BA781B" w:rsidRPr="00137275" w:rsidRDefault="00BA781B" w:rsidP="00BA781B">
      <w:pPr>
        <w:pStyle w:val="ListParagraph"/>
        <w:numPr>
          <w:ilvl w:val="0"/>
          <w:numId w:val="5"/>
        </w:numPr>
        <w:ind w:left="426" w:hanging="426"/>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Creativity</w:t>
      </w:r>
      <w:r w:rsidRPr="00137275">
        <w:rPr>
          <w:rFonts w:ascii="Arial" w:eastAsia="Times New Roman" w:hAnsi="Arial" w:cs="Arial"/>
          <w:sz w:val="26"/>
          <w:szCs w:val="26"/>
          <w:lang w:val="en-GB" w:eastAsia="en-GB"/>
        </w:rPr>
        <w:t> – to encourage participation and expression.</w:t>
      </w:r>
    </w:p>
    <w:p w14:paraId="6E2FB905" w14:textId="77777777" w:rsidR="00D82DC9" w:rsidRPr="00137275" w:rsidRDefault="00BA781B" w:rsidP="00BA781B">
      <w:pPr>
        <w:pStyle w:val="ListParagraph"/>
        <w:numPr>
          <w:ilvl w:val="0"/>
          <w:numId w:val="5"/>
        </w:numPr>
        <w:ind w:left="426" w:hanging="426"/>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Collaboration</w:t>
      </w:r>
      <w:r w:rsidRPr="00137275">
        <w:rPr>
          <w:rFonts w:ascii="Arial" w:eastAsia="Times New Roman" w:hAnsi="Arial" w:cs="Arial"/>
          <w:sz w:val="26"/>
          <w:szCs w:val="26"/>
          <w:lang w:val="en-GB" w:eastAsia="en-GB"/>
        </w:rPr>
        <w:t xml:space="preserve"> – with communities, </w:t>
      </w:r>
      <w:proofErr w:type="gramStart"/>
      <w:r w:rsidRPr="00137275">
        <w:rPr>
          <w:rFonts w:ascii="Arial" w:eastAsia="Times New Roman" w:hAnsi="Arial" w:cs="Arial"/>
          <w:sz w:val="26"/>
          <w:szCs w:val="26"/>
          <w:lang w:val="en-GB" w:eastAsia="en-GB"/>
        </w:rPr>
        <w:t>creatives</w:t>
      </w:r>
      <w:proofErr w:type="gramEnd"/>
      <w:r w:rsidRPr="00137275">
        <w:rPr>
          <w:rFonts w:ascii="Arial" w:eastAsia="Times New Roman" w:hAnsi="Arial" w:cs="Arial"/>
          <w:sz w:val="26"/>
          <w:szCs w:val="26"/>
          <w:lang w:val="en-GB" w:eastAsia="en-GB"/>
        </w:rPr>
        <w:t xml:space="preserve"> and partners.</w:t>
      </w:r>
    </w:p>
    <w:p w14:paraId="2626DAB7" w14:textId="32745416" w:rsidR="00BA781B" w:rsidRPr="00137275" w:rsidRDefault="00BA781B" w:rsidP="00BA781B">
      <w:pPr>
        <w:pStyle w:val="ListParagraph"/>
        <w:numPr>
          <w:ilvl w:val="0"/>
          <w:numId w:val="5"/>
        </w:numPr>
        <w:ind w:left="426" w:hanging="426"/>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Accessibility</w:t>
      </w:r>
      <w:r w:rsidRPr="00137275">
        <w:rPr>
          <w:rFonts w:ascii="Arial" w:eastAsia="Times New Roman" w:hAnsi="Arial" w:cs="Arial"/>
          <w:sz w:val="26"/>
          <w:szCs w:val="26"/>
          <w:lang w:val="en-GB" w:eastAsia="en-GB"/>
        </w:rPr>
        <w:t xml:space="preserve"> – to make art and creativity accessible to </w:t>
      </w:r>
      <w:r w:rsidR="006C3AEC">
        <w:rPr>
          <w:rFonts w:ascii="Arial" w:eastAsia="Times New Roman" w:hAnsi="Arial" w:cs="Arial"/>
          <w:sz w:val="26"/>
          <w:szCs w:val="26"/>
          <w:lang w:val="en-GB" w:eastAsia="en-GB"/>
        </w:rPr>
        <w:t>people</w:t>
      </w:r>
      <w:r w:rsidR="006C3AEC" w:rsidRPr="00137275">
        <w:rPr>
          <w:rFonts w:ascii="Arial" w:eastAsia="Times New Roman" w:hAnsi="Arial" w:cs="Arial"/>
          <w:sz w:val="26"/>
          <w:szCs w:val="26"/>
          <w:lang w:val="en-GB" w:eastAsia="en-GB"/>
        </w:rPr>
        <w:t xml:space="preserve"> </w:t>
      </w:r>
      <w:r w:rsidRPr="00137275">
        <w:rPr>
          <w:rFonts w:ascii="Arial" w:eastAsia="Times New Roman" w:hAnsi="Arial" w:cs="Arial"/>
          <w:sz w:val="26"/>
          <w:szCs w:val="26"/>
          <w:lang w:val="en-GB" w:eastAsia="en-GB"/>
        </w:rPr>
        <w:t>that might not have access to it; to make our recruitment process</w:t>
      </w:r>
      <w:r w:rsidR="00BE1C99">
        <w:rPr>
          <w:rFonts w:ascii="Arial" w:eastAsia="Times New Roman" w:hAnsi="Arial" w:cs="Arial"/>
          <w:sz w:val="26"/>
          <w:szCs w:val="26"/>
          <w:lang w:val="en-GB" w:eastAsia="en-GB"/>
        </w:rPr>
        <w:t>es</w:t>
      </w:r>
      <w:r w:rsidRPr="00137275">
        <w:rPr>
          <w:rFonts w:ascii="Arial" w:eastAsia="Times New Roman" w:hAnsi="Arial" w:cs="Arial"/>
          <w:sz w:val="26"/>
          <w:szCs w:val="26"/>
          <w:lang w:val="en-GB" w:eastAsia="en-GB"/>
        </w:rPr>
        <w:t xml:space="preserve"> transparent and open.</w:t>
      </w:r>
    </w:p>
    <w:p w14:paraId="3BA15B79" w14:textId="4407A10E" w:rsidR="00BA781B" w:rsidRPr="00137275" w:rsidRDefault="00BA781B" w:rsidP="00BA781B">
      <w:pPr>
        <w:pStyle w:val="ListParagraph"/>
        <w:numPr>
          <w:ilvl w:val="0"/>
          <w:numId w:val="5"/>
        </w:numPr>
        <w:ind w:left="426" w:hanging="426"/>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Inclusivity</w:t>
      </w:r>
      <w:r w:rsidRPr="00137275">
        <w:rPr>
          <w:rFonts w:ascii="Arial" w:eastAsia="Times New Roman" w:hAnsi="Arial" w:cs="Arial"/>
          <w:sz w:val="26"/>
          <w:szCs w:val="26"/>
          <w:lang w:val="en-GB" w:eastAsia="en-GB"/>
        </w:rPr>
        <w:t> – of diverse perspectives / stories</w:t>
      </w:r>
      <w:r w:rsidR="00137275">
        <w:rPr>
          <w:rFonts w:ascii="Arial" w:eastAsia="Times New Roman" w:hAnsi="Arial" w:cs="Arial"/>
          <w:sz w:val="26"/>
          <w:szCs w:val="26"/>
          <w:lang w:val="en-GB" w:eastAsia="en-GB"/>
        </w:rPr>
        <w:t>;</w:t>
      </w:r>
      <w:r w:rsidRPr="00137275">
        <w:rPr>
          <w:rFonts w:ascii="Arial" w:eastAsia="Times New Roman" w:hAnsi="Arial" w:cs="Arial"/>
          <w:sz w:val="26"/>
          <w:szCs w:val="26"/>
          <w:lang w:val="en-GB" w:eastAsia="en-GB"/>
        </w:rPr>
        <w:t xml:space="preserve"> at all levels of the organisation and its work.</w:t>
      </w:r>
    </w:p>
    <w:p w14:paraId="383F0541" w14:textId="77777777" w:rsidR="00BA781B" w:rsidRPr="00137275" w:rsidRDefault="00BA781B" w:rsidP="00BA781B">
      <w:pPr>
        <w:pStyle w:val="ListParagraph"/>
        <w:numPr>
          <w:ilvl w:val="0"/>
          <w:numId w:val="5"/>
        </w:numPr>
        <w:ind w:left="426" w:hanging="426"/>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Sustainability</w:t>
      </w:r>
      <w:r w:rsidRPr="00137275">
        <w:rPr>
          <w:rFonts w:ascii="Arial" w:eastAsia="Times New Roman" w:hAnsi="Arial" w:cs="Arial"/>
          <w:sz w:val="26"/>
          <w:szCs w:val="26"/>
          <w:lang w:val="en-GB" w:eastAsia="en-GB"/>
        </w:rPr>
        <w:t> – social, environmental; economic.</w:t>
      </w:r>
    </w:p>
    <w:p w14:paraId="055B7D3F" w14:textId="7E317F20" w:rsidR="008C33A2" w:rsidRPr="00137275" w:rsidRDefault="008C33A2" w:rsidP="00BA781B">
      <w:pPr>
        <w:rPr>
          <w:rFonts w:ascii="Arial" w:eastAsia="Times New Roman" w:hAnsi="Arial" w:cs="Arial"/>
          <w:sz w:val="26"/>
          <w:szCs w:val="26"/>
          <w:lang w:val="en-GB" w:eastAsia="en-GB"/>
        </w:rPr>
      </w:pPr>
    </w:p>
    <w:p w14:paraId="4BE6F545" w14:textId="02FB40B9" w:rsidR="001D277C" w:rsidRPr="00137275" w:rsidRDefault="001D277C" w:rsidP="00BA781B">
      <w:pPr>
        <w:rPr>
          <w:rFonts w:ascii="Arial" w:eastAsia="Times New Roman" w:hAnsi="Arial" w:cs="Arial"/>
          <w:sz w:val="26"/>
          <w:szCs w:val="26"/>
          <w:lang w:val="en-GB" w:eastAsia="en-GB"/>
        </w:rPr>
      </w:pPr>
      <w:r w:rsidRPr="00137275">
        <w:rPr>
          <w:rFonts w:ascii="Arial" w:hAnsi="Arial" w:cs="Arial"/>
          <w:sz w:val="26"/>
          <w:szCs w:val="26"/>
        </w:rPr>
        <w:t xml:space="preserve">We are committed to increasing access to, and participation in, the arts for </w:t>
      </w:r>
      <w:proofErr w:type="gramStart"/>
      <w:r w:rsidRPr="00137275">
        <w:rPr>
          <w:rFonts w:ascii="Arial" w:hAnsi="Arial" w:cs="Arial"/>
          <w:sz w:val="26"/>
          <w:szCs w:val="26"/>
        </w:rPr>
        <w:t>all of</w:t>
      </w:r>
      <w:proofErr w:type="gramEnd"/>
      <w:r w:rsidRPr="00137275">
        <w:rPr>
          <w:rFonts w:ascii="Arial" w:hAnsi="Arial" w:cs="Arial"/>
          <w:sz w:val="26"/>
          <w:szCs w:val="26"/>
        </w:rPr>
        <w:t xml:space="preserve"> the culturally diverse communities of Sandwell.  This includes residents, groups and </w:t>
      </w:r>
      <w:proofErr w:type="spellStart"/>
      <w:r w:rsidRPr="00137275">
        <w:rPr>
          <w:rFonts w:ascii="Arial" w:hAnsi="Arial" w:cs="Arial"/>
          <w:sz w:val="26"/>
          <w:szCs w:val="26"/>
        </w:rPr>
        <w:t>organisations</w:t>
      </w:r>
      <w:proofErr w:type="spellEnd"/>
      <w:r w:rsidRPr="00137275">
        <w:rPr>
          <w:rFonts w:ascii="Arial" w:hAnsi="Arial" w:cs="Arial"/>
          <w:sz w:val="26"/>
          <w:szCs w:val="26"/>
        </w:rPr>
        <w:t xml:space="preserve"> who are participants in our projects; the creatives we employ and </w:t>
      </w:r>
      <w:r w:rsidR="00111E39" w:rsidRPr="00137275">
        <w:rPr>
          <w:rFonts w:ascii="Arial" w:hAnsi="Arial" w:cs="Arial"/>
          <w:sz w:val="26"/>
          <w:szCs w:val="26"/>
        </w:rPr>
        <w:t>support</w:t>
      </w:r>
      <w:r w:rsidRPr="00137275">
        <w:rPr>
          <w:rFonts w:ascii="Arial" w:hAnsi="Arial" w:cs="Arial"/>
          <w:sz w:val="26"/>
          <w:szCs w:val="26"/>
        </w:rPr>
        <w:t>; and the partners we collaborate with.</w:t>
      </w:r>
    </w:p>
    <w:p w14:paraId="3A9E1098" w14:textId="54FE3701" w:rsidR="001D277C" w:rsidRPr="00137275" w:rsidRDefault="001D277C" w:rsidP="00BA781B">
      <w:pPr>
        <w:rPr>
          <w:rFonts w:ascii="Arial" w:eastAsia="Times New Roman" w:hAnsi="Arial" w:cs="Arial"/>
          <w:sz w:val="26"/>
          <w:szCs w:val="26"/>
          <w:lang w:val="en-GB" w:eastAsia="en-GB"/>
        </w:rPr>
      </w:pPr>
    </w:p>
    <w:p w14:paraId="6C4A41A2" w14:textId="12F8130F" w:rsidR="006C3AEC" w:rsidRPr="00137275" w:rsidRDefault="006C3AEC" w:rsidP="00EC6064">
      <w:pPr>
        <w:rPr>
          <w:rFonts w:ascii="Arial" w:eastAsia="Times New Roman" w:hAnsi="Arial" w:cs="Arial"/>
          <w:sz w:val="26"/>
          <w:szCs w:val="26"/>
          <w:lang w:val="en-GB" w:eastAsia="en-GB"/>
        </w:rPr>
      </w:pPr>
      <w:r w:rsidRPr="00137275">
        <w:rPr>
          <w:rFonts w:ascii="Arial" w:hAnsi="Arial" w:cs="Arial"/>
          <w:sz w:val="26"/>
          <w:szCs w:val="26"/>
        </w:rPr>
        <w:t xml:space="preserve">We are committed to </w:t>
      </w:r>
      <w:r w:rsidRPr="00137275">
        <w:rPr>
          <w:rFonts w:ascii="Arial" w:eastAsia="Times New Roman" w:hAnsi="Arial" w:cs="Arial"/>
          <w:sz w:val="26"/>
          <w:szCs w:val="26"/>
          <w:lang w:val="en-GB" w:eastAsia="en-GB"/>
        </w:rPr>
        <w:t>being an inclusive workplace and to being an</w:t>
      </w:r>
      <w:r w:rsidRPr="00137275">
        <w:rPr>
          <w:rFonts w:ascii="Arial" w:hAnsi="Arial" w:cs="Arial"/>
          <w:sz w:val="26"/>
          <w:szCs w:val="26"/>
        </w:rPr>
        <w:t xml:space="preserve"> anti-racist </w:t>
      </w:r>
      <w:proofErr w:type="spellStart"/>
      <w:r w:rsidRPr="00137275">
        <w:rPr>
          <w:rFonts w:ascii="Arial" w:hAnsi="Arial" w:cs="Arial"/>
          <w:sz w:val="26"/>
          <w:szCs w:val="26"/>
        </w:rPr>
        <w:t>organisation</w:t>
      </w:r>
      <w:proofErr w:type="spellEnd"/>
      <w:r w:rsidRPr="00137275">
        <w:rPr>
          <w:rFonts w:ascii="Arial" w:hAnsi="Arial" w:cs="Arial"/>
          <w:sz w:val="26"/>
          <w:szCs w:val="26"/>
        </w:rPr>
        <w:t>. We are part of ‘More of a Moment</w:t>
      </w:r>
      <w:r w:rsidR="00D16A97">
        <w:rPr>
          <w:rFonts w:ascii="Arial" w:hAnsi="Arial" w:cs="Arial"/>
          <w:sz w:val="26"/>
          <w:szCs w:val="26"/>
        </w:rPr>
        <w:t xml:space="preserve"> Ple</w:t>
      </w:r>
      <w:r w:rsidR="00436601">
        <w:rPr>
          <w:rFonts w:ascii="Arial" w:hAnsi="Arial" w:cs="Arial"/>
          <w:sz w:val="26"/>
          <w:szCs w:val="26"/>
        </w:rPr>
        <w:t>d</w:t>
      </w:r>
      <w:r w:rsidR="00D16A97">
        <w:rPr>
          <w:rFonts w:ascii="Arial" w:hAnsi="Arial" w:cs="Arial"/>
          <w:sz w:val="26"/>
          <w:szCs w:val="26"/>
        </w:rPr>
        <w:t>ge</w:t>
      </w:r>
      <w:r w:rsidRPr="00137275">
        <w:rPr>
          <w:rFonts w:ascii="Arial" w:hAnsi="Arial" w:cs="Arial"/>
          <w:sz w:val="26"/>
          <w:szCs w:val="26"/>
        </w:rPr>
        <w:t>’</w:t>
      </w:r>
      <w:r w:rsidR="00D16A97">
        <w:rPr>
          <w:rFonts w:ascii="Arial" w:hAnsi="Arial" w:cs="Arial"/>
          <w:sz w:val="26"/>
          <w:szCs w:val="26"/>
        </w:rPr>
        <w:t xml:space="preserve"> (the West Midlands Arts sector’s response – and its promise – to take radical, </w:t>
      </w:r>
      <w:proofErr w:type="gramStart"/>
      <w:r w:rsidR="00D16A97">
        <w:rPr>
          <w:rFonts w:ascii="Arial" w:hAnsi="Arial" w:cs="Arial"/>
          <w:sz w:val="26"/>
          <w:szCs w:val="26"/>
        </w:rPr>
        <w:t>bold</w:t>
      </w:r>
      <w:proofErr w:type="gramEnd"/>
      <w:r w:rsidR="00D16A97">
        <w:rPr>
          <w:rFonts w:ascii="Arial" w:hAnsi="Arial" w:cs="Arial"/>
          <w:sz w:val="26"/>
          <w:szCs w:val="26"/>
        </w:rPr>
        <w:t xml:space="preserve"> and immediate action to dismantle the systems that have, for too long, kept Black artists, creatives and employees from achieving their potential in the arts and cultural industries).  We have updated o</w:t>
      </w:r>
      <w:r w:rsidRPr="00137275">
        <w:rPr>
          <w:rFonts w:ascii="Arial" w:hAnsi="Arial" w:cs="Arial"/>
          <w:sz w:val="26"/>
          <w:szCs w:val="26"/>
        </w:rPr>
        <w:t>ur Equality, Diversity &amp; Inclusivity Action Plan</w:t>
      </w:r>
      <w:r w:rsidR="00D16A97">
        <w:rPr>
          <w:rFonts w:ascii="Arial" w:hAnsi="Arial" w:cs="Arial"/>
          <w:sz w:val="26"/>
          <w:szCs w:val="26"/>
        </w:rPr>
        <w:t>; undertaken staff and Board unconscious bias and anti-racism training; and reviewed our recruitment and selection processes</w:t>
      </w:r>
      <w:r w:rsidRPr="00137275">
        <w:rPr>
          <w:rFonts w:ascii="Arial" w:hAnsi="Arial" w:cs="Arial"/>
          <w:sz w:val="26"/>
          <w:szCs w:val="26"/>
        </w:rPr>
        <w:t>.</w:t>
      </w:r>
    </w:p>
    <w:p w14:paraId="488169BB" w14:textId="77777777" w:rsidR="00D16A97" w:rsidRPr="00137275" w:rsidRDefault="00D16A97" w:rsidP="00EC6064">
      <w:pPr>
        <w:rPr>
          <w:rFonts w:ascii="Arial" w:eastAsia="Times New Roman" w:hAnsi="Arial" w:cs="Arial"/>
          <w:sz w:val="26"/>
          <w:szCs w:val="26"/>
          <w:lang w:val="en-GB" w:eastAsia="en-GB"/>
        </w:rPr>
      </w:pPr>
    </w:p>
    <w:p w14:paraId="4AE907E8" w14:textId="0D682B6A" w:rsidR="00BA781B" w:rsidRPr="00137275" w:rsidRDefault="008C33A2"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We are an Arts Council National Portfolio Organisation</w:t>
      </w:r>
      <w:r w:rsidR="00137275">
        <w:rPr>
          <w:rFonts w:ascii="Arial" w:eastAsia="Times New Roman" w:hAnsi="Arial" w:cs="Arial"/>
          <w:sz w:val="26"/>
          <w:szCs w:val="26"/>
          <w:lang w:val="en-GB" w:eastAsia="en-GB"/>
        </w:rPr>
        <w:t>, revenue funded by Sandwell Council and</w:t>
      </w:r>
      <w:r w:rsidRPr="00137275">
        <w:rPr>
          <w:rFonts w:ascii="Arial" w:eastAsia="Times New Roman" w:hAnsi="Arial" w:cs="Arial"/>
          <w:sz w:val="26"/>
          <w:szCs w:val="26"/>
          <w:lang w:val="en-GB" w:eastAsia="en-GB"/>
        </w:rPr>
        <w:t xml:space="preserve"> a limited company and a registered charity.</w:t>
      </w:r>
      <w:r w:rsidR="00BA781B" w:rsidRPr="00137275">
        <w:rPr>
          <w:rFonts w:ascii="Arial" w:eastAsia="Times New Roman" w:hAnsi="Arial" w:cs="Arial"/>
          <w:sz w:val="26"/>
          <w:szCs w:val="26"/>
          <w:lang w:val="en-GB" w:eastAsia="en-GB"/>
        </w:rPr>
        <w:t xml:space="preserve"> Further information can be found on our website</w:t>
      </w:r>
      <w:r w:rsidR="00436601">
        <w:rPr>
          <w:rFonts w:ascii="Arial" w:eastAsia="Times New Roman" w:hAnsi="Arial" w:cs="Arial"/>
          <w:sz w:val="26"/>
          <w:szCs w:val="26"/>
          <w:lang w:val="en-GB" w:eastAsia="en-GB"/>
        </w:rPr>
        <w:t>.</w:t>
      </w:r>
    </w:p>
    <w:p w14:paraId="68E121A0" w14:textId="77777777" w:rsidR="00BA781B" w:rsidRPr="00137275" w:rsidRDefault="00BA781B" w:rsidP="00BA781B">
      <w:pPr>
        <w:rPr>
          <w:rFonts w:ascii="Arial" w:eastAsia="Times New Roman" w:hAnsi="Arial" w:cs="Arial"/>
          <w:sz w:val="26"/>
          <w:szCs w:val="26"/>
          <w:lang w:val="en-GB" w:eastAsia="en-GB"/>
        </w:rPr>
      </w:pPr>
    </w:p>
    <w:p w14:paraId="1FD3E8DE" w14:textId="1211689C" w:rsidR="00BA781B" w:rsidRPr="00137275" w:rsidRDefault="008F7B50" w:rsidP="00BA781B">
      <w:pPr>
        <w:rPr>
          <w:rStyle w:val="Hyperlink"/>
          <w:rFonts w:ascii="Arial" w:eastAsia="Times New Roman" w:hAnsi="Arial" w:cs="Arial"/>
          <w:color w:val="auto"/>
          <w:sz w:val="26"/>
          <w:szCs w:val="26"/>
          <w:lang w:val="en-GB" w:eastAsia="en-GB"/>
        </w:rPr>
      </w:pPr>
      <w:hyperlink r:id="rId7" w:history="1">
        <w:r w:rsidR="00BA781B" w:rsidRPr="00137275">
          <w:rPr>
            <w:rStyle w:val="Hyperlink"/>
            <w:rFonts w:ascii="Arial" w:eastAsia="Times New Roman" w:hAnsi="Arial" w:cs="Arial"/>
            <w:color w:val="auto"/>
            <w:sz w:val="26"/>
            <w:szCs w:val="26"/>
            <w:lang w:val="en-GB" w:eastAsia="en-GB"/>
          </w:rPr>
          <w:t>www.multistory.org.uk</w:t>
        </w:r>
      </w:hyperlink>
    </w:p>
    <w:p w14:paraId="44A82CA9" w14:textId="385DA0A6" w:rsidR="000F7D76" w:rsidRPr="00137275" w:rsidRDefault="000F7D76" w:rsidP="000F7D76">
      <w:pPr>
        <w:pStyle w:val="NormalWeb"/>
        <w:spacing w:before="0" w:beforeAutospacing="0" w:after="0" w:afterAutospacing="0"/>
        <w:rPr>
          <w:rFonts w:ascii="Arial" w:hAnsi="Arial" w:cs="Arial"/>
          <w:sz w:val="26"/>
          <w:szCs w:val="26"/>
        </w:rPr>
      </w:pPr>
      <w:r w:rsidRPr="00137275">
        <w:rPr>
          <w:rFonts w:ascii="Arial" w:hAnsi="Arial" w:cs="Arial"/>
          <w:sz w:val="26"/>
          <w:szCs w:val="26"/>
        </w:rPr>
        <w:lastRenderedPageBreak/>
        <w:t xml:space="preserve">As a registered charity, </w:t>
      </w:r>
      <w:proofErr w:type="spellStart"/>
      <w:r w:rsidRPr="00137275">
        <w:rPr>
          <w:rFonts w:ascii="Arial" w:hAnsi="Arial" w:cs="Arial"/>
          <w:sz w:val="26"/>
          <w:szCs w:val="26"/>
        </w:rPr>
        <w:t>Multistory</w:t>
      </w:r>
      <w:proofErr w:type="spellEnd"/>
      <w:r w:rsidRPr="00137275">
        <w:rPr>
          <w:rFonts w:ascii="Arial" w:hAnsi="Arial" w:cs="Arial"/>
          <w:sz w:val="26"/>
          <w:szCs w:val="26"/>
        </w:rPr>
        <w:t xml:space="preserve"> has a Board of Trustees that play</w:t>
      </w:r>
      <w:r>
        <w:rPr>
          <w:rFonts w:ascii="Arial" w:hAnsi="Arial" w:cs="Arial"/>
          <w:sz w:val="26"/>
          <w:szCs w:val="26"/>
        </w:rPr>
        <w:t>s</w:t>
      </w:r>
      <w:r w:rsidRPr="00137275">
        <w:rPr>
          <w:rFonts w:ascii="Arial" w:hAnsi="Arial" w:cs="Arial"/>
          <w:sz w:val="26"/>
          <w:szCs w:val="26"/>
        </w:rPr>
        <w:t xml:space="preserve"> an active role in the development of our organisation</w:t>
      </w:r>
      <w:r w:rsidR="00436601">
        <w:rPr>
          <w:rFonts w:ascii="Arial" w:hAnsi="Arial" w:cs="Arial"/>
          <w:sz w:val="26"/>
          <w:szCs w:val="26"/>
        </w:rPr>
        <w:t>;</w:t>
      </w:r>
      <w:r w:rsidRPr="00137275">
        <w:rPr>
          <w:rFonts w:ascii="Arial" w:hAnsi="Arial" w:cs="Arial"/>
          <w:sz w:val="26"/>
          <w:szCs w:val="26"/>
        </w:rPr>
        <w:t xml:space="preserve"> to scrutinise our work; to provide guidance in how we set our values and standards; to ensure the work we deliver serves the local communities; and </w:t>
      </w:r>
      <w:proofErr w:type="gramStart"/>
      <w:r w:rsidRPr="00137275">
        <w:rPr>
          <w:rFonts w:ascii="Arial" w:hAnsi="Arial" w:cs="Arial"/>
          <w:sz w:val="26"/>
          <w:szCs w:val="26"/>
        </w:rPr>
        <w:t>that funds</w:t>
      </w:r>
      <w:proofErr w:type="gramEnd"/>
      <w:r w:rsidRPr="00137275">
        <w:rPr>
          <w:rFonts w:ascii="Arial" w:hAnsi="Arial" w:cs="Arial"/>
          <w:sz w:val="26"/>
          <w:szCs w:val="26"/>
        </w:rPr>
        <w:t xml:space="preserve"> are appropriately allocated.</w:t>
      </w:r>
    </w:p>
    <w:p w14:paraId="07D99E1A" w14:textId="77777777" w:rsidR="00D16A97" w:rsidRDefault="00D16A97" w:rsidP="00BA781B">
      <w:pPr>
        <w:rPr>
          <w:rFonts w:ascii="Arial" w:eastAsia="Times New Roman" w:hAnsi="Arial" w:cs="Arial"/>
          <w:b/>
          <w:bCs/>
          <w:sz w:val="26"/>
          <w:szCs w:val="26"/>
          <w:lang w:val="en-GB" w:eastAsia="en-GB"/>
        </w:rPr>
      </w:pPr>
    </w:p>
    <w:p w14:paraId="364F3070" w14:textId="4AAA71B9" w:rsidR="008C33A2" w:rsidRPr="00137275" w:rsidRDefault="008C33A2" w:rsidP="00BA781B">
      <w:pPr>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Call for expressions of interest</w:t>
      </w:r>
    </w:p>
    <w:p w14:paraId="353A8602" w14:textId="77777777" w:rsidR="00CC5055" w:rsidRDefault="00CC5055" w:rsidP="00137275">
      <w:pPr>
        <w:rPr>
          <w:rFonts w:ascii="Arial" w:hAnsi="Arial" w:cs="Arial"/>
          <w:sz w:val="26"/>
          <w:szCs w:val="26"/>
        </w:rPr>
      </w:pPr>
    </w:p>
    <w:p w14:paraId="6C055BD1" w14:textId="2BB0B5C8" w:rsidR="006C3AEC" w:rsidRDefault="00111E39" w:rsidP="00137275">
      <w:pPr>
        <w:rPr>
          <w:rFonts w:ascii="Arial" w:eastAsia="Times New Roman" w:hAnsi="Arial" w:cs="Arial"/>
          <w:sz w:val="26"/>
          <w:szCs w:val="26"/>
          <w:lang w:val="en-GB" w:eastAsia="en-GB"/>
        </w:rPr>
      </w:pPr>
      <w:r w:rsidRPr="00137275">
        <w:rPr>
          <w:rFonts w:ascii="Arial" w:hAnsi="Arial" w:cs="Arial"/>
          <w:sz w:val="26"/>
          <w:szCs w:val="26"/>
        </w:rPr>
        <w:t xml:space="preserve">We anticipate making at least two new appointments from this expression of interest period of 12 January to 31 </w:t>
      </w:r>
      <w:proofErr w:type="gramStart"/>
      <w:r w:rsidRPr="00137275">
        <w:rPr>
          <w:rFonts w:ascii="Arial" w:hAnsi="Arial" w:cs="Arial"/>
          <w:sz w:val="26"/>
          <w:szCs w:val="26"/>
        </w:rPr>
        <w:t>March,</w:t>
      </w:r>
      <w:proofErr w:type="gramEnd"/>
      <w:r w:rsidRPr="00137275">
        <w:rPr>
          <w:rFonts w:ascii="Arial" w:hAnsi="Arial" w:cs="Arial"/>
          <w:sz w:val="26"/>
          <w:szCs w:val="26"/>
        </w:rPr>
        <w:t xml:space="preserve"> 2022.</w:t>
      </w:r>
      <w:r w:rsidR="006C3AEC">
        <w:rPr>
          <w:rFonts w:ascii="Arial" w:hAnsi="Arial" w:cs="Arial"/>
          <w:sz w:val="26"/>
          <w:szCs w:val="26"/>
        </w:rPr>
        <w:t xml:space="preserve"> </w:t>
      </w:r>
      <w:r w:rsidR="006C3AEC" w:rsidRPr="00137275">
        <w:rPr>
          <w:rFonts w:ascii="Arial" w:eastAsia="Times New Roman" w:hAnsi="Arial" w:cs="Arial"/>
          <w:sz w:val="26"/>
          <w:szCs w:val="26"/>
          <w:lang w:val="en-GB" w:eastAsia="en-GB"/>
        </w:rPr>
        <w:t xml:space="preserve">We are looking for people to join our Board who are </w:t>
      </w:r>
      <w:r w:rsidR="00B00BCE">
        <w:rPr>
          <w:rFonts w:ascii="Arial" w:eastAsia="Times New Roman" w:hAnsi="Arial" w:cs="Arial"/>
          <w:sz w:val="26"/>
          <w:szCs w:val="26"/>
          <w:lang w:val="en-GB" w:eastAsia="en-GB"/>
        </w:rPr>
        <w:t>interested in</w:t>
      </w:r>
      <w:r w:rsidR="006C3AEC" w:rsidRPr="00137275">
        <w:rPr>
          <w:rFonts w:ascii="Arial" w:eastAsia="Times New Roman" w:hAnsi="Arial" w:cs="Arial"/>
          <w:sz w:val="26"/>
          <w:szCs w:val="26"/>
          <w:lang w:val="en-GB" w:eastAsia="en-GB"/>
        </w:rPr>
        <w:t xml:space="preserve"> arts and </w:t>
      </w:r>
      <w:proofErr w:type="gramStart"/>
      <w:r w:rsidR="006C3AEC" w:rsidRPr="00137275">
        <w:rPr>
          <w:rFonts w:ascii="Arial" w:eastAsia="Times New Roman" w:hAnsi="Arial" w:cs="Arial"/>
          <w:sz w:val="26"/>
          <w:szCs w:val="26"/>
          <w:lang w:val="en-GB" w:eastAsia="en-GB"/>
        </w:rPr>
        <w:t>culture</w:t>
      </w:r>
      <w:proofErr w:type="gramEnd"/>
      <w:r w:rsidR="006C3AEC" w:rsidRPr="00137275">
        <w:rPr>
          <w:rFonts w:ascii="Arial" w:eastAsia="Times New Roman" w:hAnsi="Arial" w:cs="Arial"/>
          <w:sz w:val="26"/>
          <w:szCs w:val="26"/>
          <w:lang w:val="en-GB" w:eastAsia="en-GB"/>
        </w:rPr>
        <w:t xml:space="preserve"> and we would particularly welcome applications from people who:</w:t>
      </w:r>
    </w:p>
    <w:p w14:paraId="0EECAEF6" w14:textId="77777777" w:rsidR="000F7D76" w:rsidRDefault="000F7D76" w:rsidP="000F7D76">
      <w:pPr>
        <w:ind w:left="425"/>
        <w:rPr>
          <w:rFonts w:ascii="Arial" w:eastAsia="Times New Roman" w:hAnsi="Arial" w:cs="Arial"/>
          <w:sz w:val="26"/>
          <w:szCs w:val="26"/>
          <w:lang w:val="en-GB" w:eastAsia="en-GB"/>
        </w:rPr>
      </w:pPr>
    </w:p>
    <w:p w14:paraId="24A05524" w14:textId="5C4C4DFC" w:rsidR="006C3AEC" w:rsidRPr="003818A5" w:rsidRDefault="00B00BCE" w:rsidP="000F7D76">
      <w:pPr>
        <w:pStyle w:val="ListParagraph"/>
        <w:numPr>
          <w:ilvl w:val="0"/>
          <w:numId w:val="8"/>
        </w:numPr>
        <w:tabs>
          <w:tab w:val="left" w:pos="284"/>
        </w:tabs>
        <w:ind w:hanging="720"/>
        <w:rPr>
          <w:rFonts w:ascii="Arial" w:eastAsia="Times New Roman" w:hAnsi="Arial" w:cs="Arial"/>
          <w:sz w:val="26"/>
          <w:szCs w:val="26"/>
          <w:lang w:val="en-GB" w:eastAsia="en-GB"/>
        </w:rPr>
      </w:pPr>
      <w:r w:rsidRPr="003818A5">
        <w:rPr>
          <w:rFonts w:ascii="Arial" w:eastAsia="Times New Roman" w:hAnsi="Arial" w:cs="Arial"/>
          <w:sz w:val="26"/>
          <w:szCs w:val="26"/>
          <w:lang w:val="en-GB" w:eastAsia="en-GB"/>
        </w:rPr>
        <w:t xml:space="preserve">are </w:t>
      </w:r>
      <w:r w:rsidR="006C3AEC" w:rsidRPr="003818A5">
        <w:rPr>
          <w:rFonts w:ascii="Arial" w:eastAsia="Times New Roman" w:hAnsi="Arial" w:cs="Arial"/>
          <w:sz w:val="26"/>
          <w:szCs w:val="26"/>
          <w:lang w:val="en-GB" w:eastAsia="en-GB"/>
        </w:rPr>
        <w:t xml:space="preserve">from Black, Asian and </w:t>
      </w:r>
      <w:r w:rsidR="001E3C2D" w:rsidRPr="003818A5">
        <w:rPr>
          <w:rFonts w:ascii="Arial" w:eastAsia="Times New Roman" w:hAnsi="Arial" w:cs="Arial"/>
          <w:sz w:val="26"/>
          <w:szCs w:val="26"/>
          <w:lang w:val="en-GB" w:eastAsia="en-GB"/>
        </w:rPr>
        <w:t xml:space="preserve">racially </w:t>
      </w:r>
      <w:proofErr w:type="spellStart"/>
      <w:r w:rsidR="001E3C2D" w:rsidRPr="003818A5">
        <w:rPr>
          <w:rFonts w:ascii="Arial" w:eastAsia="Times New Roman" w:hAnsi="Arial" w:cs="Arial"/>
          <w:sz w:val="26"/>
          <w:szCs w:val="26"/>
          <w:lang w:val="en-GB" w:eastAsia="en-GB"/>
        </w:rPr>
        <w:t>minoritised</w:t>
      </w:r>
      <w:proofErr w:type="spellEnd"/>
      <w:r w:rsidR="006C3AEC" w:rsidRPr="003818A5">
        <w:rPr>
          <w:rFonts w:ascii="Arial" w:eastAsia="Times New Roman" w:hAnsi="Arial" w:cs="Arial"/>
          <w:sz w:val="26"/>
          <w:szCs w:val="26"/>
          <w:lang w:val="en-GB" w:eastAsia="en-GB"/>
        </w:rPr>
        <w:t xml:space="preserve"> </w:t>
      </w:r>
      <w:proofErr w:type="gramStart"/>
      <w:r w:rsidR="006C3AEC" w:rsidRPr="003818A5">
        <w:rPr>
          <w:rFonts w:ascii="Arial" w:eastAsia="Times New Roman" w:hAnsi="Arial" w:cs="Arial"/>
          <w:sz w:val="26"/>
          <w:szCs w:val="26"/>
          <w:lang w:val="en-GB" w:eastAsia="en-GB"/>
        </w:rPr>
        <w:t>background</w:t>
      </w:r>
      <w:r w:rsidR="00137275" w:rsidRPr="003818A5">
        <w:rPr>
          <w:rFonts w:ascii="Arial" w:eastAsia="Times New Roman" w:hAnsi="Arial" w:cs="Arial"/>
          <w:sz w:val="26"/>
          <w:szCs w:val="26"/>
          <w:lang w:val="en-GB" w:eastAsia="en-GB"/>
        </w:rPr>
        <w:t>s;</w:t>
      </w:r>
      <w:proofErr w:type="gramEnd"/>
    </w:p>
    <w:p w14:paraId="35EF156E" w14:textId="05B1B0EC" w:rsidR="006C3AEC" w:rsidRPr="000F7D76" w:rsidRDefault="00B00BCE" w:rsidP="000F7D76">
      <w:pPr>
        <w:pStyle w:val="ListParagraph"/>
        <w:numPr>
          <w:ilvl w:val="0"/>
          <w:numId w:val="8"/>
        </w:numPr>
        <w:tabs>
          <w:tab w:val="left" w:pos="284"/>
        </w:tabs>
        <w:ind w:hanging="720"/>
        <w:rPr>
          <w:rFonts w:ascii="Arial" w:eastAsia="Times New Roman" w:hAnsi="Arial" w:cs="Arial"/>
          <w:sz w:val="26"/>
          <w:szCs w:val="26"/>
          <w:lang w:val="en-GB" w:eastAsia="en-GB"/>
        </w:rPr>
      </w:pPr>
      <w:r>
        <w:rPr>
          <w:rFonts w:ascii="Arial" w:eastAsia="Times New Roman" w:hAnsi="Arial" w:cs="Arial"/>
          <w:sz w:val="26"/>
          <w:szCs w:val="26"/>
          <w:lang w:val="en-GB" w:eastAsia="en-GB"/>
        </w:rPr>
        <w:t xml:space="preserve">have a </w:t>
      </w:r>
      <w:proofErr w:type="gramStart"/>
      <w:r w:rsidR="006C3AEC" w:rsidRPr="000F7D76">
        <w:rPr>
          <w:rFonts w:ascii="Arial" w:eastAsia="Times New Roman" w:hAnsi="Arial" w:cs="Arial"/>
          <w:sz w:val="26"/>
          <w:szCs w:val="26"/>
          <w:lang w:val="en-GB" w:eastAsia="en-GB"/>
        </w:rPr>
        <w:t>disab</w:t>
      </w:r>
      <w:r>
        <w:rPr>
          <w:rFonts w:ascii="Arial" w:eastAsia="Times New Roman" w:hAnsi="Arial" w:cs="Arial"/>
          <w:sz w:val="26"/>
          <w:szCs w:val="26"/>
          <w:lang w:val="en-GB" w:eastAsia="en-GB"/>
        </w:rPr>
        <w:t>ility</w:t>
      </w:r>
      <w:r w:rsidR="00137275" w:rsidRPr="000F7D76">
        <w:rPr>
          <w:rFonts w:ascii="Arial" w:eastAsia="Times New Roman" w:hAnsi="Arial" w:cs="Arial"/>
          <w:sz w:val="26"/>
          <w:szCs w:val="26"/>
          <w:lang w:val="en-GB" w:eastAsia="en-GB"/>
        </w:rPr>
        <w:t>;</w:t>
      </w:r>
      <w:proofErr w:type="gramEnd"/>
    </w:p>
    <w:p w14:paraId="1701FB74" w14:textId="73DEAFF0" w:rsidR="008C33A2" w:rsidRDefault="00B00BCE" w:rsidP="000F7D76">
      <w:pPr>
        <w:pStyle w:val="ListParagraph"/>
        <w:numPr>
          <w:ilvl w:val="0"/>
          <w:numId w:val="8"/>
        </w:numPr>
        <w:tabs>
          <w:tab w:val="left" w:pos="284"/>
        </w:tabs>
        <w:ind w:hanging="720"/>
        <w:rPr>
          <w:rFonts w:ascii="Arial" w:eastAsia="Times New Roman" w:hAnsi="Arial" w:cs="Arial"/>
          <w:sz w:val="26"/>
          <w:szCs w:val="26"/>
          <w:lang w:val="en-GB" w:eastAsia="en-GB"/>
        </w:rPr>
      </w:pPr>
      <w:r>
        <w:rPr>
          <w:rFonts w:ascii="Arial" w:eastAsia="Times New Roman" w:hAnsi="Arial" w:cs="Arial"/>
          <w:sz w:val="26"/>
          <w:szCs w:val="26"/>
          <w:lang w:val="en-GB" w:eastAsia="en-GB"/>
        </w:rPr>
        <w:t xml:space="preserve">are </w:t>
      </w:r>
      <w:r w:rsidR="000F7D76" w:rsidRPr="000F7D76">
        <w:rPr>
          <w:rFonts w:ascii="Arial" w:eastAsia="Times New Roman" w:hAnsi="Arial" w:cs="Arial"/>
          <w:sz w:val="26"/>
          <w:szCs w:val="26"/>
          <w:lang w:val="en-GB" w:eastAsia="en-GB"/>
        </w:rPr>
        <w:t>a</w:t>
      </w:r>
      <w:r w:rsidR="006C3AEC" w:rsidRPr="000F7D76">
        <w:rPr>
          <w:rFonts w:ascii="Arial" w:eastAsia="Times New Roman" w:hAnsi="Arial" w:cs="Arial"/>
          <w:sz w:val="26"/>
          <w:szCs w:val="26"/>
          <w:lang w:val="en-GB" w:eastAsia="en-GB"/>
        </w:rPr>
        <w:t xml:space="preserve">spiring young </w:t>
      </w:r>
      <w:proofErr w:type="gramStart"/>
      <w:r w:rsidR="006C3AEC" w:rsidRPr="000F7D76">
        <w:rPr>
          <w:rFonts w:ascii="Arial" w:eastAsia="Times New Roman" w:hAnsi="Arial" w:cs="Arial"/>
          <w:sz w:val="26"/>
          <w:szCs w:val="26"/>
          <w:lang w:val="en-GB" w:eastAsia="en-GB"/>
        </w:rPr>
        <w:t>trustees</w:t>
      </w:r>
      <w:r w:rsidR="00FA78AC">
        <w:rPr>
          <w:rFonts w:ascii="Arial" w:eastAsia="Times New Roman" w:hAnsi="Arial" w:cs="Arial"/>
          <w:sz w:val="26"/>
          <w:szCs w:val="26"/>
          <w:lang w:val="en-GB" w:eastAsia="en-GB"/>
        </w:rPr>
        <w:t>;</w:t>
      </w:r>
      <w:proofErr w:type="gramEnd"/>
    </w:p>
    <w:p w14:paraId="4110726A" w14:textId="00CE7FAC" w:rsidR="00FA78AC" w:rsidRDefault="00FA78AC" w:rsidP="000F7D76">
      <w:pPr>
        <w:pStyle w:val="ListParagraph"/>
        <w:numPr>
          <w:ilvl w:val="0"/>
          <w:numId w:val="8"/>
        </w:numPr>
        <w:tabs>
          <w:tab w:val="left" w:pos="284"/>
        </w:tabs>
        <w:ind w:hanging="720"/>
        <w:rPr>
          <w:rFonts w:ascii="Arial" w:eastAsia="Times New Roman" w:hAnsi="Arial" w:cs="Arial"/>
          <w:sz w:val="26"/>
          <w:szCs w:val="26"/>
          <w:lang w:val="en-GB" w:eastAsia="en-GB"/>
        </w:rPr>
      </w:pPr>
      <w:r>
        <w:rPr>
          <w:rFonts w:ascii="Arial" w:eastAsia="Times New Roman" w:hAnsi="Arial" w:cs="Arial"/>
          <w:sz w:val="26"/>
          <w:szCs w:val="26"/>
          <w:lang w:val="en-GB" w:eastAsia="en-GB"/>
        </w:rPr>
        <w:t>live in, or come from, Sandwell.</w:t>
      </w:r>
    </w:p>
    <w:p w14:paraId="1FE4469B" w14:textId="77777777" w:rsidR="000F7D76" w:rsidRDefault="000F7D76" w:rsidP="000F7D76">
      <w:pPr>
        <w:tabs>
          <w:tab w:val="left" w:pos="284"/>
        </w:tabs>
        <w:ind w:hanging="720"/>
        <w:rPr>
          <w:rFonts w:ascii="Arial" w:eastAsia="Times New Roman" w:hAnsi="Arial" w:cs="Arial"/>
          <w:sz w:val="26"/>
          <w:szCs w:val="26"/>
          <w:lang w:val="en-GB" w:eastAsia="en-GB"/>
        </w:rPr>
      </w:pPr>
    </w:p>
    <w:p w14:paraId="37245D8C" w14:textId="2900D47B" w:rsidR="008C33A2" w:rsidRPr="00137275" w:rsidRDefault="008C33A2"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You might not have thought about being on a Board before; it’s a voluntary role and is a brilliant way to use your skills and experience to support the arts. You meet different kinds of people and, as well as sharing what you know with us, we think you’ll learn a lot too!</w:t>
      </w:r>
      <w:r w:rsidR="005D1A86" w:rsidRPr="00137275">
        <w:rPr>
          <w:rFonts w:ascii="Arial" w:eastAsia="Times New Roman" w:hAnsi="Arial" w:cs="Arial"/>
          <w:sz w:val="26"/>
          <w:szCs w:val="26"/>
          <w:lang w:val="en-GB" w:eastAsia="en-GB"/>
        </w:rPr>
        <w:t xml:space="preserve"> </w:t>
      </w:r>
      <w:r w:rsidR="006C3AEC">
        <w:rPr>
          <w:rFonts w:ascii="Arial" w:eastAsia="Times New Roman" w:hAnsi="Arial" w:cs="Arial"/>
          <w:sz w:val="26"/>
          <w:szCs w:val="26"/>
          <w:lang w:val="en-GB" w:eastAsia="en-GB"/>
        </w:rPr>
        <w:t xml:space="preserve"> </w:t>
      </w:r>
      <w:r w:rsidR="005D1A86" w:rsidRPr="00137275">
        <w:rPr>
          <w:rFonts w:ascii="Arial" w:eastAsia="Times New Roman" w:hAnsi="Arial" w:cs="Arial"/>
          <w:sz w:val="26"/>
          <w:szCs w:val="26"/>
          <w:lang w:val="en-GB" w:eastAsia="en-GB"/>
        </w:rPr>
        <w:t>It also requires a certain level of commitment and time as outlined below.</w:t>
      </w:r>
    </w:p>
    <w:p w14:paraId="08EEE9CB" w14:textId="3390FA56" w:rsidR="00111E39" w:rsidRPr="00925F3C" w:rsidRDefault="00111E39" w:rsidP="00CE4CCA">
      <w:pPr>
        <w:pStyle w:val="NormalWeb"/>
        <w:spacing w:before="0" w:beforeAutospacing="0" w:after="0" w:afterAutospacing="0"/>
        <w:rPr>
          <w:rStyle w:val="Strong"/>
          <w:rFonts w:ascii="Arial" w:hAnsi="Arial" w:cs="Arial"/>
          <w:b w:val="0"/>
          <w:bCs w:val="0"/>
          <w:sz w:val="26"/>
          <w:szCs w:val="26"/>
        </w:rPr>
      </w:pPr>
    </w:p>
    <w:p w14:paraId="79893283" w14:textId="477CFBB5" w:rsidR="00925F3C" w:rsidRPr="00925F3C" w:rsidRDefault="00B00BCE" w:rsidP="00925F3C">
      <w:pPr>
        <w:rPr>
          <w:rFonts w:ascii="Times New Roman" w:eastAsia="Times New Roman" w:hAnsi="Times New Roman" w:cs="Times New Roman"/>
          <w:sz w:val="26"/>
          <w:szCs w:val="26"/>
          <w:lang w:val="en-GB" w:eastAsia="en-GB"/>
        </w:rPr>
      </w:pPr>
      <w:r w:rsidRPr="00925F3C">
        <w:rPr>
          <w:rStyle w:val="Strong"/>
          <w:rFonts w:ascii="Arial" w:hAnsi="Arial" w:cs="Arial"/>
          <w:b w:val="0"/>
          <w:bCs w:val="0"/>
          <w:sz w:val="26"/>
          <w:szCs w:val="26"/>
        </w:rPr>
        <w:t>You will be joining us at an ex</w:t>
      </w:r>
      <w:r w:rsidR="00925F3C" w:rsidRPr="00925F3C">
        <w:rPr>
          <w:rStyle w:val="Strong"/>
          <w:rFonts w:ascii="Arial" w:hAnsi="Arial" w:cs="Arial"/>
          <w:b w:val="0"/>
          <w:bCs w:val="0"/>
          <w:sz w:val="26"/>
          <w:szCs w:val="26"/>
        </w:rPr>
        <w:t>c</w:t>
      </w:r>
      <w:r w:rsidRPr="00925F3C">
        <w:rPr>
          <w:rStyle w:val="Strong"/>
          <w:rFonts w:ascii="Arial" w:hAnsi="Arial" w:cs="Arial"/>
          <w:b w:val="0"/>
          <w:bCs w:val="0"/>
          <w:sz w:val="26"/>
          <w:szCs w:val="26"/>
        </w:rPr>
        <w:t>iting time</w:t>
      </w:r>
      <w:r w:rsidRPr="00925F3C">
        <w:rPr>
          <w:rStyle w:val="Strong"/>
          <w:rFonts w:ascii="Arial" w:hAnsi="Arial" w:cs="Arial"/>
          <w:sz w:val="26"/>
          <w:szCs w:val="26"/>
        </w:rPr>
        <w:t xml:space="preserve"> </w:t>
      </w:r>
      <w:r w:rsidRPr="00925F3C">
        <w:rPr>
          <w:rFonts w:ascii="Arial" w:eastAsia="Times New Roman" w:hAnsi="Arial" w:cs="Arial"/>
          <w:color w:val="000000"/>
          <w:sz w:val="26"/>
          <w:szCs w:val="26"/>
          <w:lang w:val="en-GB" w:eastAsia="en-GB"/>
        </w:rPr>
        <w:t>as we have recently started a three-year, community engaged, cultural programme in Wednesbury as part of the Historic England High Street Heritage Action Zone</w:t>
      </w:r>
      <w:r w:rsidR="00925F3C">
        <w:rPr>
          <w:rFonts w:ascii="Arial" w:eastAsia="Times New Roman" w:hAnsi="Arial" w:cs="Arial"/>
          <w:color w:val="000000"/>
          <w:sz w:val="26"/>
          <w:szCs w:val="26"/>
          <w:lang w:val="en-GB" w:eastAsia="en-GB"/>
        </w:rPr>
        <w:t>s</w:t>
      </w:r>
      <w:r w:rsidRPr="00925F3C">
        <w:rPr>
          <w:rFonts w:ascii="Arial" w:eastAsia="Times New Roman" w:hAnsi="Arial" w:cs="Arial"/>
          <w:color w:val="000000"/>
          <w:sz w:val="26"/>
          <w:szCs w:val="26"/>
          <w:lang w:val="en-GB" w:eastAsia="en-GB"/>
        </w:rPr>
        <w:t xml:space="preserve"> scheme</w:t>
      </w:r>
      <w:r w:rsidR="00925F3C">
        <w:rPr>
          <w:rFonts w:ascii="Arial" w:eastAsia="Times New Roman" w:hAnsi="Arial" w:cs="Arial"/>
          <w:color w:val="000000"/>
          <w:sz w:val="26"/>
          <w:szCs w:val="26"/>
          <w:lang w:val="en-GB" w:eastAsia="en-GB"/>
        </w:rPr>
        <w:t>;</w:t>
      </w:r>
      <w:r w:rsidRPr="00925F3C">
        <w:rPr>
          <w:rFonts w:ascii="Arial" w:eastAsia="Times New Roman" w:hAnsi="Arial" w:cs="Arial"/>
          <w:color w:val="000000"/>
          <w:sz w:val="26"/>
          <w:szCs w:val="26"/>
          <w:lang w:val="en-GB" w:eastAsia="en-GB"/>
        </w:rPr>
        <w:t xml:space="preserve"> and we </w:t>
      </w:r>
      <w:r w:rsidR="00925F3C">
        <w:rPr>
          <w:rFonts w:ascii="Arial" w:eastAsia="Times New Roman" w:hAnsi="Arial" w:cs="Arial"/>
          <w:color w:val="000000"/>
          <w:sz w:val="26"/>
          <w:szCs w:val="26"/>
          <w:lang w:val="en-GB" w:eastAsia="en-GB"/>
        </w:rPr>
        <w:t>are</w:t>
      </w:r>
      <w:r w:rsidR="00925F3C" w:rsidRPr="00925F3C">
        <w:rPr>
          <w:rFonts w:ascii="Arial" w:eastAsia="Times New Roman" w:hAnsi="Arial" w:cs="Arial"/>
          <w:color w:val="000000"/>
          <w:sz w:val="29"/>
          <w:szCs w:val="29"/>
          <w:lang w:val="en-GB" w:eastAsia="en-GB"/>
        </w:rPr>
        <w:t xml:space="preserve"> </w:t>
      </w:r>
      <w:r w:rsidR="00925F3C" w:rsidRPr="00925F3C">
        <w:rPr>
          <w:rFonts w:ascii="Arial" w:eastAsia="Times New Roman" w:hAnsi="Arial" w:cs="Arial"/>
          <w:color w:val="000000"/>
          <w:sz w:val="26"/>
          <w:szCs w:val="26"/>
          <w:lang w:val="en-GB" w:eastAsia="en-GB"/>
        </w:rPr>
        <w:t xml:space="preserve">pleased to be working with the Birmingham 2022 Commonwealth Games Cultural Programme </w:t>
      </w:r>
      <w:r w:rsidR="00925F3C">
        <w:rPr>
          <w:rFonts w:ascii="Arial" w:eastAsia="Times New Roman" w:hAnsi="Arial" w:cs="Arial"/>
          <w:color w:val="000000"/>
          <w:sz w:val="26"/>
          <w:szCs w:val="26"/>
          <w:lang w:val="en-GB" w:eastAsia="en-GB"/>
        </w:rPr>
        <w:t>on a major exhibition that will be</w:t>
      </w:r>
      <w:r w:rsidR="00925F3C" w:rsidRPr="00925F3C">
        <w:rPr>
          <w:rFonts w:ascii="Arial" w:eastAsia="Times New Roman" w:hAnsi="Arial" w:cs="Arial"/>
          <w:color w:val="000000"/>
          <w:sz w:val="26"/>
          <w:szCs w:val="26"/>
          <w:lang w:val="en-GB" w:eastAsia="en-GB"/>
        </w:rPr>
        <w:t xml:space="preserve"> part of a six-month arts festival for the city and wider West Midlands. </w:t>
      </w:r>
    </w:p>
    <w:p w14:paraId="32518293" w14:textId="1F63C400" w:rsidR="00B00BCE" w:rsidRPr="00925F3C" w:rsidRDefault="00B00BCE" w:rsidP="00925F3C">
      <w:pPr>
        <w:rPr>
          <w:rFonts w:ascii="Arial" w:eastAsia="Times New Roman" w:hAnsi="Arial" w:cs="Arial"/>
          <w:lang w:val="en-GB" w:eastAsia="en-GB"/>
        </w:rPr>
      </w:pPr>
    </w:p>
    <w:p w14:paraId="4F5E06D1" w14:textId="0AF27AFE" w:rsidR="00CE4CCA" w:rsidRPr="00137275" w:rsidRDefault="000F76FF" w:rsidP="00CE4CCA">
      <w:pPr>
        <w:pStyle w:val="NormalWeb"/>
        <w:spacing w:before="0" w:beforeAutospacing="0" w:after="0" w:afterAutospacing="0"/>
        <w:rPr>
          <w:rStyle w:val="Strong"/>
          <w:rFonts w:ascii="Arial" w:hAnsi="Arial" w:cs="Arial"/>
          <w:sz w:val="26"/>
          <w:szCs w:val="26"/>
        </w:rPr>
      </w:pPr>
      <w:r w:rsidRPr="00137275">
        <w:rPr>
          <w:rStyle w:val="Strong"/>
          <w:rFonts w:ascii="Arial" w:hAnsi="Arial" w:cs="Arial"/>
          <w:sz w:val="26"/>
          <w:szCs w:val="26"/>
        </w:rPr>
        <w:t>E</w:t>
      </w:r>
      <w:r w:rsidR="00CE4CCA" w:rsidRPr="00137275">
        <w:rPr>
          <w:rStyle w:val="Strong"/>
          <w:rFonts w:ascii="Arial" w:hAnsi="Arial" w:cs="Arial"/>
          <w:sz w:val="26"/>
          <w:szCs w:val="26"/>
        </w:rPr>
        <w:t>xperience and skills</w:t>
      </w:r>
    </w:p>
    <w:p w14:paraId="5CF5AA45" w14:textId="77777777" w:rsidR="00CC5055" w:rsidRDefault="00CC5055" w:rsidP="00CE4CCA">
      <w:pPr>
        <w:pStyle w:val="NormalWeb"/>
        <w:spacing w:before="0" w:beforeAutospacing="0" w:after="0" w:afterAutospacing="0"/>
        <w:rPr>
          <w:rFonts w:ascii="Arial" w:hAnsi="Arial" w:cs="Arial"/>
          <w:sz w:val="26"/>
          <w:szCs w:val="26"/>
        </w:rPr>
      </w:pPr>
    </w:p>
    <w:p w14:paraId="40E662B3" w14:textId="2133D817" w:rsidR="00CE4CCA" w:rsidRPr="00137275" w:rsidRDefault="00CE4CCA" w:rsidP="00CE4CCA">
      <w:pPr>
        <w:pStyle w:val="NormalWeb"/>
        <w:spacing w:before="0" w:beforeAutospacing="0" w:after="0" w:afterAutospacing="0"/>
        <w:rPr>
          <w:rFonts w:ascii="Arial" w:hAnsi="Arial" w:cs="Arial"/>
          <w:sz w:val="26"/>
          <w:szCs w:val="26"/>
        </w:rPr>
      </w:pPr>
      <w:r w:rsidRPr="00137275">
        <w:rPr>
          <w:rFonts w:ascii="Arial" w:hAnsi="Arial" w:cs="Arial"/>
          <w:sz w:val="26"/>
          <w:szCs w:val="26"/>
        </w:rPr>
        <w:t xml:space="preserve">We are seeking people who are enthusiastic about arts, </w:t>
      </w:r>
      <w:proofErr w:type="gramStart"/>
      <w:r w:rsidRPr="00137275">
        <w:rPr>
          <w:rFonts w:ascii="Arial" w:hAnsi="Arial" w:cs="Arial"/>
          <w:sz w:val="26"/>
          <w:szCs w:val="26"/>
        </w:rPr>
        <w:t>culture</w:t>
      </w:r>
      <w:proofErr w:type="gramEnd"/>
      <w:r w:rsidRPr="00137275">
        <w:rPr>
          <w:rFonts w:ascii="Arial" w:hAnsi="Arial" w:cs="Arial"/>
          <w:sz w:val="26"/>
          <w:szCs w:val="26"/>
        </w:rPr>
        <w:t xml:space="preserve"> and communities with the following areas of </w:t>
      </w:r>
      <w:r w:rsidR="00EC6064" w:rsidRPr="00137275">
        <w:rPr>
          <w:rFonts w:ascii="Arial" w:hAnsi="Arial" w:cs="Arial"/>
          <w:sz w:val="26"/>
          <w:szCs w:val="26"/>
        </w:rPr>
        <w:t xml:space="preserve">knowledge / </w:t>
      </w:r>
      <w:r w:rsidRPr="00137275">
        <w:rPr>
          <w:rFonts w:ascii="Arial" w:hAnsi="Arial" w:cs="Arial"/>
          <w:sz w:val="26"/>
          <w:szCs w:val="26"/>
        </w:rPr>
        <w:t>expertise / skills:</w:t>
      </w:r>
    </w:p>
    <w:p w14:paraId="61653E06" w14:textId="77777777" w:rsidR="00CE4CCA" w:rsidRPr="00137275" w:rsidRDefault="00CE4CCA" w:rsidP="00CE4CCA">
      <w:pPr>
        <w:pStyle w:val="NormalWeb"/>
        <w:spacing w:before="0" w:beforeAutospacing="0" w:after="0" w:afterAutospacing="0"/>
        <w:rPr>
          <w:rFonts w:ascii="Arial" w:hAnsi="Arial" w:cs="Arial"/>
          <w:sz w:val="26"/>
          <w:szCs w:val="26"/>
        </w:rPr>
      </w:pPr>
    </w:p>
    <w:p w14:paraId="04095396" w14:textId="77777777" w:rsidR="00CE4CCA" w:rsidRPr="00137275" w:rsidRDefault="00CE4CCA" w:rsidP="00CE4CCA">
      <w:pPr>
        <w:pStyle w:val="NormalWeb"/>
        <w:numPr>
          <w:ilvl w:val="0"/>
          <w:numId w:val="1"/>
        </w:numPr>
        <w:spacing w:before="0" w:beforeAutospacing="0" w:after="0" w:afterAutospacing="0"/>
        <w:ind w:left="284" w:hanging="284"/>
        <w:rPr>
          <w:rFonts w:ascii="Arial" w:hAnsi="Arial" w:cs="Arial"/>
          <w:sz w:val="26"/>
          <w:szCs w:val="26"/>
        </w:rPr>
      </w:pPr>
      <w:r w:rsidRPr="00137275">
        <w:rPr>
          <w:rFonts w:ascii="Arial" w:hAnsi="Arial" w:cs="Arial"/>
          <w:sz w:val="26"/>
          <w:szCs w:val="26"/>
        </w:rPr>
        <w:t xml:space="preserve">community engagement and </w:t>
      </w:r>
      <w:proofErr w:type="gramStart"/>
      <w:r w:rsidRPr="00137275">
        <w:rPr>
          <w:rFonts w:ascii="Arial" w:hAnsi="Arial" w:cs="Arial"/>
          <w:sz w:val="26"/>
          <w:szCs w:val="26"/>
        </w:rPr>
        <w:t>participation;</w:t>
      </w:r>
      <w:proofErr w:type="gramEnd"/>
    </w:p>
    <w:p w14:paraId="28521603" w14:textId="77777777" w:rsidR="00CE4CCA" w:rsidRPr="00137275" w:rsidRDefault="00CE4CCA" w:rsidP="00CE4CCA">
      <w:pPr>
        <w:pStyle w:val="NormalWeb"/>
        <w:numPr>
          <w:ilvl w:val="0"/>
          <w:numId w:val="1"/>
        </w:numPr>
        <w:spacing w:before="0" w:beforeAutospacing="0" w:after="0" w:afterAutospacing="0"/>
        <w:ind w:left="284" w:hanging="284"/>
        <w:rPr>
          <w:rFonts w:ascii="Arial" w:hAnsi="Arial" w:cs="Arial"/>
          <w:sz w:val="26"/>
          <w:szCs w:val="26"/>
        </w:rPr>
      </w:pPr>
      <w:r w:rsidRPr="00137275">
        <w:rPr>
          <w:rFonts w:ascii="Arial" w:hAnsi="Arial" w:cs="Arial"/>
          <w:sz w:val="26"/>
          <w:szCs w:val="26"/>
        </w:rPr>
        <w:t xml:space="preserve">accessibility and inclusion in the </w:t>
      </w:r>
      <w:proofErr w:type="gramStart"/>
      <w:r w:rsidRPr="00137275">
        <w:rPr>
          <w:rFonts w:ascii="Arial" w:hAnsi="Arial" w:cs="Arial"/>
          <w:sz w:val="26"/>
          <w:szCs w:val="26"/>
        </w:rPr>
        <w:t>arts;</w:t>
      </w:r>
      <w:proofErr w:type="gramEnd"/>
    </w:p>
    <w:p w14:paraId="7023368C" w14:textId="229A81D2" w:rsidR="00CE4CCA" w:rsidRPr="00137275" w:rsidRDefault="00CE4CCA" w:rsidP="00CE4CCA">
      <w:pPr>
        <w:pStyle w:val="NormalWeb"/>
        <w:numPr>
          <w:ilvl w:val="0"/>
          <w:numId w:val="1"/>
        </w:numPr>
        <w:spacing w:before="0" w:beforeAutospacing="0" w:after="0" w:afterAutospacing="0"/>
        <w:ind w:left="284" w:hanging="284"/>
        <w:rPr>
          <w:rFonts w:ascii="Arial" w:hAnsi="Arial" w:cs="Arial"/>
          <w:sz w:val="26"/>
          <w:szCs w:val="26"/>
        </w:rPr>
      </w:pPr>
      <w:r w:rsidRPr="00137275">
        <w:rPr>
          <w:rFonts w:ascii="Arial" w:hAnsi="Arial" w:cs="Arial"/>
          <w:sz w:val="26"/>
          <w:szCs w:val="26"/>
        </w:rPr>
        <w:t xml:space="preserve">public sector / business involvement for example: HR, </w:t>
      </w:r>
      <w:proofErr w:type="spellStart"/>
      <w:r w:rsidRPr="00137275">
        <w:rPr>
          <w:rFonts w:ascii="Arial" w:hAnsi="Arial" w:cs="Arial"/>
          <w:sz w:val="26"/>
          <w:szCs w:val="26"/>
        </w:rPr>
        <w:t>legals</w:t>
      </w:r>
      <w:proofErr w:type="spellEnd"/>
      <w:r w:rsidRPr="00137275">
        <w:rPr>
          <w:rFonts w:ascii="Arial" w:hAnsi="Arial" w:cs="Arial"/>
          <w:sz w:val="26"/>
          <w:szCs w:val="26"/>
        </w:rPr>
        <w:t>, PR</w:t>
      </w:r>
      <w:r w:rsidR="000F7D76">
        <w:rPr>
          <w:rFonts w:ascii="Arial" w:hAnsi="Arial" w:cs="Arial"/>
          <w:sz w:val="26"/>
          <w:szCs w:val="26"/>
        </w:rPr>
        <w:t>, comms</w:t>
      </w:r>
      <w:r w:rsidRPr="00137275">
        <w:rPr>
          <w:rFonts w:ascii="Arial" w:hAnsi="Arial" w:cs="Arial"/>
          <w:sz w:val="26"/>
          <w:szCs w:val="26"/>
        </w:rPr>
        <w:t xml:space="preserve"> &amp; marketing, fundraising, business</w:t>
      </w:r>
      <w:r w:rsidR="00B00BCE">
        <w:rPr>
          <w:rFonts w:ascii="Arial" w:hAnsi="Arial" w:cs="Arial"/>
          <w:sz w:val="26"/>
          <w:szCs w:val="26"/>
        </w:rPr>
        <w:t xml:space="preserve"> and strategic</w:t>
      </w:r>
      <w:r w:rsidRPr="00137275">
        <w:rPr>
          <w:rFonts w:ascii="Arial" w:hAnsi="Arial" w:cs="Arial"/>
          <w:sz w:val="26"/>
          <w:szCs w:val="26"/>
        </w:rPr>
        <w:t xml:space="preserve"> planning, financial </w:t>
      </w:r>
      <w:proofErr w:type="gramStart"/>
      <w:r w:rsidRPr="00137275">
        <w:rPr>
          <w:rFonts w:ascii="Arial" w:hAnsi="Arial" w:cs="Arial"/>
          <w:sz w:val="26"/>
          <w:szCs w:val="26"/>
        </w:rPr>
        <w:t>management;</w:t>
      </w:r>
      <w:proofErr w:type="gramEnd"/>
    </w:p>
    <w:p w14:paraId="11F08150" w14:textId="66C8D581" w:rsidR="00CE4CCA" w:rsidRPr="00137275" w:rsidRDefault="00CE4CCA" w:rsidP="00CE4CCA">
      <w:pPr>
        <w:pStyle w:val="NormalWeb"/>
        <w:numPr>
          <w:ilvl w:val="0"/>
          <w:numId w:val="1"/>
        </w:numPr>
        <w:spacing w:before="0" w:beforeAutospacing="0" w:after="0" w:afterAutospacing="0"/>
        <w:ind w:left="284" w:hanging="284"/>
        <w:rPr>
          <w:rFonts w:ascii="Arial" w:hAnsi="Arial" w:cs="Arial"/>
          <w:sz w:val="26"/>
          <w:szCs w:val="26"/>
        </w:rPr>
      </w:pPr>
      <w:r w:rsidRPr="00137275">
        <w:rPr>
          <w:rFonts w:ascii="Arial" w:hAnsi="Arial" w:cs="Arial"/>
          <w:sz w:val="26"/>
          <w:szCs w:val="26"/>
        </w:rPr>
        <w:t>digital technology</w:t>
      </w:r>
      <w:r w:rsidR="00EC6064" w:rsidRPr="00137275">
        <w:rPr>
          <w:rFonts w:ascii="Arial" w:hAnsi="Arial" w:cs="Arial"/>
          <w:sz w:val="26"/>
          <w:szCs w:val="26"/>
        </w:rPr>
        <w:t>.</w:t>
      </w:r>
      <w:r w:rsidRPr="00137275">
        <w:rPr>
          <w:rFonts w:ascii="Arial" w:hAnsi="Arial" w:cs="Arial"/>
          <w:sz w:val="26"/>
          <w:szCs w:val="26"/>
        </w:rPr>
        <w:t xml:space="preserve"> </w:t>
      </w:r>
    </w:p>
    <w:p w14:paraId="529D95A1" w14:textId="77777777" w:rsidR="00CE4CCA" w:rsidRPr="00137275" w:rsidRDefault="00CE4CCA" w:rsidP="00CE4CCA">
      <w:pPr>
        <w:rPr>
          <w:rFonts w:ascii="Arial" w:eastAsia="Times New Roman" w:hAnsi="Arial" w:cs="Arial"/>
          <w:sz w:val="26"/>
          <w:szCs w:val="26"/>
          <w:lang w:val="en-GB" w:eastAsia="en-GB"/>
        </w:rPr>
      </w:pPr>
    </w:p>
    <w:p w14:paraId="02822AD7" w14:textId="77777777" w:rsidR="00CE4CCA" w:rsidRPr="00137275" w:rsidRDefault="00CE4CCA" w:rsidP="00CE4CCA">
      <w:pPr>
        <w:pStyle w:val="NormalWeb"/>
        <w:spacing w:before="0" w:beforeAutospacing="0" w:after="0" w:afterAutospacing="0"/>
        <w:rPr>
          <w:rFonts w:ascii="Arial" w:hAnsi="Arial" w:cs="Arial"/>
          <w:sz w:val="26"/>
          <w:szCs w:val="26"/>
        </w:rPr>
      </w:pPr>
      <w:r w:rsidRPr="00137275">
        <w:rPr>
          <w:rFonts w:ascii="Arial" w:hAnsi="Arial" w:cs="Arial"/>
          <w:sz w:val="26"/>
          <w:szCs w:val="26"/>
        </w:rPr>
        <w:t xml:space="preserve">Previous experience of Board membership is not required; induction and training </w:t>
      </w:r>
      <w:proofErr w:type="gramStart"/>
      <w:r w:rsidRPr="00137275">
        <w:rPr>
          <w:rFonts w:ascii="Arial" w:hAnsi="Arial" w:cs="Arial"/>
          <w:sz w:val="26"/>
          <w:szCs w:val="26"/>
        </w:rPr>
        <w:t>is</w:t>
      </w:r>
      <w:proofErr w:type="gramEnd"/>
      <w:r w:rsidRPr="00137275">
        <w:rPr>
          <w:rFonts w:ascii="Arial" w:hAnsi="Arial" w:cs="Arial"/>
          <w:sz w:val="26"/>
          <w:szCs w:val="26"/>
        </w:rPr>
        <w:t xml:space="preserve"> provided.</w:t>
      </w:r>
    </w:p>
    <w:p w14:paraId="10A970EE" w14:textId="77777777" w:rsidR="00CE4CCA" w:rsidRPr="00137275" w:rsidRDefault="00CE4CCA" w:rsidP="00BA781B">
      <w:pPr>
        <w:rPr>
          <w:rFonts w:ascii="Arial" w:eastAsia="Times New Roman" w:hAnsi="Arial" w:cs="Arial"/>
          <w:sz w:val="26"/>
          <w:szCs w:val="26"/>
          <w:lang w:val="en-GB" w:eastAsia="en-GB"/>
        </w:rPr>
      </w:pPr>
    </w:p>
    <w:p w14:paraId="30DBF1FC" w14:textId="0D048789" w:rsidR="00CE4CCA" w:rsidRDefault="00CC5055" w:rsidP="00CE4CCA">
      <w:pPr>
        <w:rPr>
          <w:rFonts w:ascii="Arial" w:eastAsia="Times New Roman" w:hAnsi="Arial" w:cs="Arial"/>
          <w:b/>
          <w:bCs/>
          <w:sz w:val="26"/>
          <w:szCs w:val="26"/>
          <w:lang w:val="en-GB" w:eastAsia="en-GB"/>
        </w:rPr>
      </w:pPr>
      <w:r>
        <w:rPr>
          <w:rFonts w:ascii="Arial" w:eastAsia="Times New Roman" w:hAnsi="Arial" w:cs="Arial"/>
          <w:b/>
          <w:bCs/>
          <w:sz w:val="26"/>
          <w:szCs w:val="26"/>
          <w:lang w:val="en-GB" w:eastAsia="en-GB"/>
        </w:rPr>
        <w:br w:type="page"/>
      </w:r>
      <w:r w:rsidR="00CE4CCA" w:rsidRPr="00137275">
        <w:rPr>
          <w:rFonts w:ascii="Arial" w:eastAsia="Times New Roman" w:hAnsi="Arial" w:cs="Arial"/>
          <w:b/>
          <w:bCs/>
          <w:sz w:val="26"/>
          <w:szCs w:val="26"/>
          <w:lang w:val="en-GB" w:eastAsia="en-GB"/>
        </w:rPr>
        <w:lastRenderedPageBreak/>
        <w:t>What does it involve?</w:t>
      </w:r>
    </w:p>
    <w:p w14:paraId="40C683D9" w14:textId="77777777" w:rsidR="00CC5055" w:rsidRPr="00137275" w:rsidRDefault="00CC5055" w:rsidP="00CE4CCA">
      <w:pPr>
        <w:rPr>
          <w:rFonts w:ascii="Arial" w:eastAsia="Times New Roman" w:hAnsi="Arial" w:cs="Arial"/>
          <w:b/>
          <w:bCs/>
          <w:sz w:val="26"/>
          <w:szCs w:val="26"/>
          <w:lang w:val="en-GB" w:eastAsia="en-GB"/>
        </w:rPr>
      </w:pPr>
    </w:p>
    <w:p w14:paraId="094DAD77" w14:textId="77777777" w:rsidR="00CE4CCA" w:rsidRPr="00137275" w:rsidRDefault="00CE4CCA" w:rsidP="00CE4CCA">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Trustees guide and help us make good decisions; offer advice, </w:t>
      </w:r>
      <w:proofErr w:type="gramStart"/>
      <w:r w:rsidRPr="00137275">
        <w:rPr>
          <w:rFonts w:ascii="Arial" w:eastAsia="Times New Roman" w:hAnsi="Arial" w:cs="Arial"/>
          <w:sz w:val="26"/>
          <w:szCs w:val="26"/>
          <w:lang w:val="en-GB" w:eastAsia="en-GB"/>
        </w:rPr>
        <w:t>expertise</w:t>
      </w:r>
      <w:proofErr w:type="gramEnd"/>
      <w:r w:rsidRPr="00137275">
        <w:rPr>
          <w:rFonts w:ascii="Arial" w:eastAsia="Times New Roman" w:hAnsi="Arial" w:cs="Arial"/>
          <w:sz w:val="26"/>
          <w:szCs w:val="26"/>
          <w:lang w:val="en-GB" w:eastAsia="en-GB"/>
        </w:rPr>
        <w:t xml:space="preserve"> and support to the staff; and ensure the financial and legal requirements of running a limited company and charity are all met.</w:t>
      </w:r>
    </w:p>
    <w:p w14:paraId="040457E5" w14:textId="3FF65AFF" w:rsidR="00CE4CCA" w:rsidRPr="00137275" w:rsidRDefault="00CE4CCA" w:rsidP="00CE4CCA">
      <w:pPr>
        <w:pStyle w:val="NormalWeb"/>
        <w:spacing w:before="0" w:beforeAutospacing="0" w:after="0" w:afterAutospacing="0"/>
        <w:rPr>
          <w:rFonts w:ascii="Arial" w:hAnsi="Arial" w:cs="Arial"/>
          <w:sz w:val="26"/>
          <w:szCs w:val="26"/>
        </w:rPr>
      </w:pPr>
    </w:p>
    <w:p w14:paraId="516602EC" w14:textId="6C0CD7ED" w:rsidR="00EC6064" w:rsidRPr="00137275" w:rsidRDefault="00EC6064" w:rsidP="00EC6064">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We expect Board Members to take an active interest in the organisation and help us outside of the Board meetings, when needed, to develop key pieces of work.</w:t>
      </w:r>
    </w:p>
    <w:p w14:paraId="51991EBB" w14:textId="77777777" w:rsidR="00CC5055" w:rsidRDefault="00CC5055" w:rsidP="00CE4CCA">
      <w:pPr>
        <w:pStyle w:val="NormalWeb"/>
        <w:spacing w:before="0" w:beforeAutospacing="0" w:after="0" w:afterAutospacing="0"/>
        <w:rPr>
          <w:rFonts w:ascii="Arial" w:hAnsi="Arial" w:cs="Arial"/>
          <w:sz w:val="26"/>
          <w:szCs w:val="26"/>
        </w:rPr>
      </w:pPr>
    </w:p>
    <w:p w14:paraId="35ACAADF" w14:textId="53327401" w:rsidR="00CE4CCA" w:rsidRPr="00137275" w:rsidRDefault="00CE4CCA" w:rsidP="00CE4CCA">
      <w:pPr>
        <w:pStyle w:val="NormalWeb"/>
        <w:spacing w:before="0" w:beforeAutospacing="0" w:after="0" w:afterAutospacing="0"/>
        <w:rPr>
          <w:rFonts w:ascii="Arial" w:hAnsi="Arial" w:cs="Arial"/>
          <w:sz w:val="26"/>
          <w:szCs w:val="26"/>
        </w:rPr>
      </w:pPr>
      <w:r w:rsidRPr="00137275">
        <w:rPr>
          <w:rFonts w:ascii="Arial" w:hAnsi="Arial" w:cs="Arial"/>
          <w:sz w:val="26"/>
          <w:szCs w:val="26"/>
        </w:rPr>
        <w:t>We ask that you commit for an initial period of three years, after which you can seek to be reappointed for a further three years. This is a voluntary position and only travel and expenses incurred to attend Board meetings and anything else you do as a Board member can be reimbursed.</w:t>
      </w:r>
    </w:p>
    <w:p w14:paraId="3C23F176" w14:textId="77777777" w:rsidR="00CE4CCA" w:rsidRPr="00137275" w:rsidRDefault="00CE4CCA" w:rsidP="00CE4CCA">
      <w:pPr>
        <w:pStyle w:val="NormalWeb"/>
        <w:spacing w:before="0" w:beforeAutospacing="0" w:after="0" w:afterAutospacing="0"/>
        <w:rPr>
          <w:rFonts w:ascii="Arial" w:hAnsi="Arial" w:cs="Arial"/>
          <w:sz w:val="26"/>
          <w:szCs w:val="26"/>
        </w:rPr>
      </w:pPr>
    </w:p>
    <w:p w14:paraId="49F2FFC0" w14:textId="39383DBE" w:rsidR="00CE4CCA" w:rsidRPr="00137275" w:rsidRDefault="00CE4CCA" w:rsidP="00CE4CCA">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The Board meets four times a year – January, April, </w:t>
      </w:r>
      <w:proofErr w:type="gramStart"/>
      <w:r w:rsidRPr="00137275">
        <w:rPr>
          <w:rFonts w:ascii="Arial" w:eastAsia="Times New Roman" w:hAnsi="Arial" w:cs="Arial"/>
          <w:sz w:val="26"/>
          <w:szCs w:val="26"/>
          <w:lang w:val="en-GB" w:eastAsia="en-GB"/>
        </w:rPr>
        <w:t>July</w:t>
      </w:r>
      <w:proofErr w:type="gramEnd"/>
      <w:r w:rsidRPr="00137275">
        <w:rPr>
          <w:rFonts w:ascii="Arial" w:eastAsia="Times New Roman" w:hAnsi="Arial" w:cs="Arial"/>
          <w:sz w:val="26"/>
          <w:szCs w:val="26"/>
          <w:lang w:val="en-GB" w:eastAsia="en-GB"/>
        </w:rPr>
        <w:t xml:space="preserve"> and October – 5.30 to 7.30 pm on a Wednesday, currently online due to Covid but we anticipate introducing ‘in person’ meetings in West Bromwich</w:t>
      </w:r>
      <w:r w:rsidR="000F7D76">
        <w:rPr>
          <w:rFonts w:ascii="Arial" w:eastAsia="Times New Roman" w:hAnsi="Arial" w:cs="Arial"/>
          <w:sz w:val="26"/>
          <w:szCs w:val="26"/>
          <w:lang w:val="en-GB" w:eastAsia="en-GB"/>
        </w:rPr>
        <w:t xml:space="preserve"> later</w:t>
      </w:r>
      <w:r w:rsidRPr="00137275">
        <w:rPr>
          <w:rFonts w:ascii="Arial" w:eastAsia="Times New Roman" w:hAnsi="Arial" w:cs="Arial"/>
          <w:sz w:val="26"/>
          <w:szCs w:val="26"/>
          <w:lang w:val="en-GB" w:eastAsia="en-GB"/>
        </w:rPr>
        <w:t xml:space="preserve"> in 2022. There will also be a half-day Board ‘away day’ each year.</w:t>
      </w:r>
    </w:p>
    <w:p w14:paraId="0A4A5852" w14:textId="77777777" w:rsidR="00CE4CCA" w:rsidRPr="00137275" w:rsidRDefault="00CE4CCA" w:rsidP="00CE4CCA">
      <w:pPr>
        <w:rPr>
          <w:rFonts w:ascii="Arial" w:eastAsia="Times New Roman" w:hAnsi="Arial" w:cs="Arial"/>
          <w:sz w:val="26"/>
          <w:szCs w:val="26"/>
          <w:lang w:val="en-GB" w:eastAsia="en-GB"/>
        </w:rPr>
      </w:pPr>
    </w:p>
    <w:p w14:paraId="612B0705" w14:textId="77777777" w:rsidR="00CE4CCA" w:rsidRPr="00137275" w:rsidRDefault="00CE4CCA" w:rsidP="00CE4CCA">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As a Trustee you will use your experience to support Multistory with its mission, and values. This involves contributing to the following:</w:t>
      </w:r>
    </w:p>
    <w:p w14:paraId="4AB944B9" w14:textId="77777777" w:rsidR="00CE4CCA" w:rsidRPr="00137275" w:rsidRDefault="00CE4CCA" w:rsidP="00CE4CCA">
      <w:pPr>
        <w:rPr>
          <w:rFonts w:ascii="Arial" w:eastAsia="Times New Roman" w:hAnsi="Arial" w:cs="Arial"/>
          <w:sz w:val="26"/>
          <w:szCs w:val="26"/>
          <w:lang w:val="en-GB" w:eastAsia="en-GB"/>
        </w:rPr>
      </w:pPr>
    </w:p>
    <w:p w14:paraId="408E5B5A" w14:textId="77777777" w:rsidR="00CE4CCA" w:rsidRPr="00137275" w:rsidRDefault="00CE4CCA" w:rsidP="00CE4CCA">
      <w:pPr>
        <w:pStyle w:val="ListParagraph"/>
        <w:numPr>
          <w:ilvl w:val="0"/>
          <w:numId w:val="4"/>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ensuring good governance and management to achieve financial stability, </w:t>
      </w:r>
      <w:proofErr w:type="gramStart"/>
      <w:r w:rsidRPr="00137275">
        <w:rPr>
          <w:rFonts w:ascii="Arial" w:eastAsia="Times New Roman" w:hAnsi="Arial" w:cs="Arial"/>
          <w:sz w:val="26"/>
          <w:szCs w:val="26"/>
          <w:lang w:val="en-GB" w:eastAsia="en-GB"/>
        </w:rPr>
        <w:t>resilience</w:t>
      </w:r>
      <w:proofErr w:type="gramEnd"/>
      <w:r w:rsidRPr="00137275">
        <w:rPr>
          <w:rFonts w:ascii="Arial" w:eastAsia="Times New Roman" w:hAnsi="Arial" w:cs="Arial"/>
          <w:sz w:val="26"/>
          <w:szCs w:val="26"/>
          <w:lang w:val="en-GB" w:eastAsia="en-GB"/>
        </w:rPr>
        <w:t xml:space="preserve"> and statutory compliance</w:t>
      </w:r>
    </w:p>
    <w:p w14:paraId="305365FC" w14:textId="77777777" w:rsidR="00CE4CCA" w:rsidRPr="00137275" w:rsidRDefault="00CE4CCA" w:rsidP="00CE4CCA">
      <w:pPr>
        <w:pStyle w:val="ListParagraph"/>
        <w:numPr>
          <w:ilvl w:val="0"/>
          <w:numId w:val="4"/>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using your specific knowledge and experience to provide advice and guidance on issues relevant to your area of special expertise.</w:t>
      </w:r>
    </w:p>
    <w:p w14:paraId="0A7C49AB" w14:textId="77777777" w:rsidR="00CE4CCA" w:rsidRPr="00137275" w:rsidRDefault="00CE4CCA" w:rsidP="00CE4CCA">
      <w:pPr>
        <w:pStyle w:val="ListParagraph"/>
        <w:numPr>
          <w:ilvl w:val="0"/>
          <w:numId w:val="4"/>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developing the strategic vision and long-term planning.</w:t>
      </w:r>
    </w:p>
    <w:p w14:paraId="5D22E5C8" w14:textId="77777777" w:rsidR="00CE4CCA" w:rsidRPr="00137275" w:rsidRDefault="00CE4CCA" w:rsidP="00CE4CCA">
      <w:pPr>
        <w:pStyle w:val="ListParagraph"/>
        <w:numPr>
          <w:ilvl w:val="0"/>
          <w:numId w:val="4"/>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meeting our revenue funding obligations to Sandwell Council and to Arts Council England as a National Portfolio Organisation.</w:t>
      </w:r>
    </w:p>
    <w:p w14:paraId="1ED6207F" w14:textId="77777777" w:rsidR="00CE4CCA" w:rsidRPr="00137275" w:rsidRDefault="00CE4CCA" w:rsidP="00CE4CCA">
      <w:pPr>
        <w:rPr>
          <w:rFonts w:ascii="Arial" w:eastAsia="Times New Roman" w:hAnsi="Arial" w:cs="Arial"/>
          <w:sz w:val="26"/>
          <w:szCs w:val="26"/>
          <w:lang w:val="en-GB" w:eastAsia="en-GB"/>
        </w:rPr>
      </w:pPr>
    </w:p>
    <w:p w14:paraId="17A95EC3" w14:textId="77777777" w:rsidR="00CE4CCA" w:rsidRPr="00137275" w:rsidRDefault="00CE4CCA" w:rsidP="00CE4CCA">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As a Board member you will agree to:</w:t>
      </w:r>
    </w:p>
    <w:p w14:paraId="57A52246" w14:textId="77777777" w:rsidR="00CE4CCA" w:rsidRPr="00137275" w:rsidRDefault="00CE4CCA" w:rsidP="00CE4CCA">
      <w:pPr>
        <w:rPr>
          <w:rFonts w:ascii="Arial" w:eastAsia="Times New Roman" w:hAnsi="Arial" w:cs="Arial"/>
          <w:sz w:val="26"/>
          <w:szCs w:val="26"/>
          <w:lang w:val="en-GB" w:eastAsia="en-GB"/>
        </w:rPr>
      </w:pPr>
    </w:p>
    <w:p w14:paraId="7520C38C" w14:textId="77777777" w:rsidR="00CE4CCA" w:rsidRPr="00137275" w:rsidRDefault="00CE4CCA" w:rsidP="00CE4CCA">
      <w:pPr>
        <w:pStyle w:val="ListParagraph"/>
        <w:numPr>
          <w:ilvl w:val="0"/>
          <w:numId w:val="3"/>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attend meetings in West Bromwich (or online</w:t>
      </w:r>
      <w:proofErr w:type="gramStart"/>
      <w:r w:rsidRPr="00137275">
        <w:rPr>
          <w:rFonts w:ascii="Arial" w:eastAsia="Times New Roman" w:hAnsi="Arial" w:cs="Arial"/>
          <w:sz w:val="26"/>
          <w:szCs w:val="26"/>
          <w:lang w:val="en-GB" w:eastAsia="en-GB"/>
        </w:rPr>
        <w:t>);</w:t>
      </w:r>
      <w:proofErr w:type="gramEnd"/>
    </w:p>
    <w:p w14:paraId="04FAD630" w14:textId="77777777" w:rsidR="00CE4CCA" w:rsidRPr="00137275" w:rsidRDefault="00CE4CCA" w:rsidP="00CE4CCA">
      <w:pPr>
        <w:pStyle w:val="ListParagraph"/>
        <w:numPr>
          <w:ilvl w:val="0"/>
          <w:numId w:val="3"/>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be fully up to date with the business of the </w:t>
      </w:r>
      <w:proofErr w:type="gramStart"/>
      <w:r w:rsidRPr="00137275">
        <w:rPr>
          <w:rFonts w:ascii="Arial" w:eastAsia="Times New Roman" w:hAnsi="Arial" w:cs="Arial"/>
          <w:sz w:val="26"/>
          <w:szCs w:val="26"/>
          <w:lang w:val="en-GB" w:eastAsia="en-GB"/>
        </w:rPr>
        <w:t>company;</w:t>
      </w:r>
      <w:proofErr w:type="gramEnd"/>
    </w:p>
    <w:p w14:paraId="25F79A86" w14:textId="77777777" w:rsidR="00CE4CCA" w:rsidRPr="00137275" w:rsidRDefault="00CE4CCA" w:rsidP="00CE4CCA">
      <w:pPr>
        <w:pStyle w:val="ListParagraph"/>
        <w:numPr>
          <w:ilvl w:val="0"/>
          <w:numId w:val="3"/>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read the Board papers that will be sent to you a week before each meeting and be well </w:t>
      </w:r>
      <w:proofErr w:type="gramStart"/>
      <w:r w:rsidRPr="00137275">
        <w:rPr>
          <w:rFonts w:ascii="Arial" w:eastAsia="Times New Roman" w:hAnsi="Arial" w:cs="Arial"/>
          <w:sz w:val="26"/>
          <w:szCs w:val="26"/>
          <w:lang w:val="en-GB" w:eastAsia="en-GB"/>
        </w:rPr>
        <w:t>prepared;</w:t>
      </w:r>
      <w:proofErr w:type="gramEnd"/>
    </w:p>
    <w:p w14:paraId="26EFCB2A" w14:textId="77777777" w:rsidR="00CE4CCA" w:rsidRPr="00137275" w:rsidRDefault="00CE4CCA" w:rsidP="00CE4CCA">
      <w:pPr>
        <w:pStyle w:val="ListParagraph"/>
        <w:numPr>
          <w:ilvl w:val="0"/>
          <w:numId w:val="3"/>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offer timely feedback and responses if we require your input outside of Board </w:t>
      </w:r>
      <w:proofErr w:type="gramStart"/>
      <w:r w:rsidRPr="00137275">
        <w:rPr>
          <w:rFonts w:ascii="Arial" w:eastAsia="Times New Roman" w:hAnsi="Arial" w:cs="Arial"/>
          <w:sz w:val="26"/>
          <w:szCs w:val="26"/>
          <w:lang w:val="en-GB" w:eastAsia="en-GB"/>
        </w:rPr>
        <w:t>meetings;</w:t>
      </w:r>
      <w:proofErr w:type="gramEnd"/>
    </w:p>
    <w:p w14:paraId="5851E4D8" w14:textId="77777777" w:rsidR="00CE4CCA" w:rsidRPr="00137275" w:rsidRDefault="00CE4CCA" w:rsidP="00CE4CCA">
      <w:pPr>
        <w:pStyle w:val="ListParagraph"/>
        <w:numPr>
          <w:ilvl w:val="0"/>
          <w:numId w:val="3"/>
        </w:numPr>
        <w:ind w:left="426" w:hanging="426"/>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advocate for the company where/when appropriate.</w:t>
      </w:r>
    </w:p>
    <w:p w14:paraId="1FBD00FF" w14:textId="77777777" w:rsidR="00CE4CCA" w:rsidRPr="00137275" w:rsidRDefault="00CE4CCA" w:rsidP="00BA781B">
      <w:pPr>
        <w:rPr>
          <w:rFonts w:ascii="Arial" w:eastAsia="Times New Roman" w:hAnsi="Arial" w:cs="Arial"/>
          <w:sz w:val="26"/>
          <w:szCs w:val="26"/>
          <w:lang w:val="en-GB" w:eastAsia="en-GB"/>
        </w:rPr>
      </w:pPr>
    </w:p>
    <w:p w14:paraId="45499243" w14:textId="77777777" w:rsidR="008C33A2" w:rsidRPr="00137275" w:rsidRDefault="008C33A2" w:rsidP="00BA781B">
      <w:pPr>
        <w:rPr>
          <w:rFonts w:ascii="Arial" w:eastAsia="Times New Roman" w:hAnsi="Arial" w:cs="Arial"/>
          <w:b/>
          <w:bCs/>
          <w:sz w:val="26"/>
          <w:szCs w:val="26"/>
          <w:lang w:val="en-GB" w:eastAsia="en-GB"/>
        </w:rPr>
      </w:pPr>
      <w:r w:rsidRPr="00137275">
        <w:rPr>
          <w:rFonts w:ascii="Arial" w:eastAsia="Times New Roman" w:hAnsi="Arial" w:cs="Arial"/>
          <w:b/>
          <w:bCs/>
          <w:sz w:val="26"/>
          <w:szCs w:val="26"/>
          <w:lang w:val="en-GB" w:eastAsia="en-GB"/>
        </w:rPr>
        <w:t>How to apply</w:t>
      </w:r>
    </w:p>
    <w:p w14:paraId="2FA188A1" w14:textId="49A0FD9E" w:rsidR="00034372" w:rsidRPr="00137275" w:rsidRDefault="00034372" w:rsidP="00BA781B">
      <w:pPr>
        <w:rPr>
          <w:rFonts w:ascii="Arial" w:eastAsia="Times New Roman" w:hAnsi="Arial" w:cs="Arial"/>
          <w:sz w:val="26"/>
          <w:szCs w:val="26"/>
          <w:lang w:val="en-GB" w:eastAsia="en-GB"/>
        </w:rPr>
      </w:pPr>
    </w:p>
    <w:p w14:paraId="4EB1BB8F" w14:textId="6A2DA704" w:rsidR="00064FFC" w:rsidRPr="00137275" w:rsidRDefault="00064FFC"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If you’d like an informal chat about becoming a </w:t>
      </w:r>
      <w:r w:rsidR="00D82DC9" w:rsidRPr="00137275">
        <w:rPr>
          <w:rFonts w:ascii="Arial" w:eastAsia="Times New Roman" w:hAnsi="Arial" w:cs="Arial"/>
          <w:sz w:val="26"/>
          <w:szCs w:val="26"/>
          <w:lang w:val="en-GB" w:eastAsia="en-GB"/>
        </w:rPr>
        <w:t>B</w:t>
      </w:r>
      <w:r w:rsidRPr="00137275">
        <w:rPr>
          <w:rFonts w:ascii="Arial" w:eastAsia="Times New Roman" w:hAnsi="Arial" w:cs="Arial"/>
          <w:sz w:val="26"/>
          <w:szCs w:val="26"/>
          <w:lang w:val="en-GB" w:eastAsia="en-GB"/>
        </w:rPr>
        <w:t>oard member before you submit an expression of interest, please email our Company Manager, Caron Wright at </w:t>
      </w:r>
      <w:hyperlink r:id="rId8" w:history="1">
        <w:r w:rsidRPr="00137275">
          <w:rPr>
            <w:rStyle w:val="Hyperlink"/>
            <w:rFonts w:ascii="Arial" w:eastAsia="Times New Roman" w:hAnsi="Arial" w:cs="Arial"/>
            <w:color w:val="auto"/>
            <w:sz w:val="26"/>
            <w:szCs w:val="26"/>
            <w:lang w:val="en-GB" w:eastAsia="en-GB"/>
          </w:rPr>
          <w:t>caronwright@multistory.org.uk</w:t>
        </w:r>
      </w:hyperlink>
      <w:r w:rsidRPr="00137275">
        <w:rPr>
          <w:rFonts w:ascii="Arial" w:eastAsia="Times New Roman" w:hAnsi="Arial" w:cs="Arial"/>
          <w:sz w:val="26"/>
          <w:szCs w:val="26"/>
          <w:lang w:val="en-GB" w:eastAsia="en-GB"/>
        </w:rPr>
        <w:t xml:space="preserve"> to arrange a phone call or video chat.</w:t>
      </w:r>
    </w:p>
    <w:p w14:paraId="11811A54" w14:textId="048DD155" w:rsidR="00CC5055" w:rsidRPr="00137275" w:rsidRDefault="00CC5055" w:rsidP="00CC5055">
      <w:pPr>
        <w:rPr>
          <w:rFonts w:ascii="Arial" w:hAnsi="Arial" w:cs="Arial"/>
          <w:sz w:val="26"/>
          <w:szCs w:val="26"/>
        </w:rPr>
      </w:pPr>
      <w:r w:rsidRPr="00137275">
        <w:rPr>
          <w:rFonts w:ascii="Arial" w:hAnsi="Arial" w:cs="Arial"/>
          <w:sz w:val="26"/>
          <w:szCs w:val="26"/>
        </w:rPr>
        <w:lastRenderedPageBreak/>
        <w:t xml:space="preserve">We encourage expressions of interest regardless of age, gender, ethnicity, disability, sexuality, religion and/or belief, particularly from those with lived experience of inequality. </w:t>
      </w:r>
      <w:r w:rsidRPr="00137275">
        <w:rPr>
          <w:rFonts w:ascii="Arial" w:eastAsia="Times New Roman" w:hAnsi="Arial" w:cs="Arial"/>
          <w:sz w:val="26"/>
          <w:szCs w:val="26"/>
          <w:lang w:val="en-GB" w:eastAsia="en-GB"/>
        </w:rPr>
        <w:t>We are committed to making application processes as accessible as possible and are happy to provide information in alternative formats and answer any other questions you may have regarding this opportunity</w:t>
      </w:r>
      <w:r>
        <w:rPr>
          <w:rFonts w:ascii="Arial" w:eastAsia="Times New Roman" w:hAnsi="Arial" w:cs="Arial"/>
          <w:sz w:val="26"/>
          <w:szCs w:val="26"/>
          <w:lang w:val="en-GB" w:eastAsia="en-GB"/>
        </w:rPr>
        <w:t>; just contact Caron at the email address above</w:t>
      </w:r>
      <w:r w:rsidRPr="00137275">
        <w:rPr>
          <w:rFonts w:ascii="Arial" w:eastAsia="Times New Roman" w:hAnsi="Arial" w:cs="Arial"/>
          <w:sz w:val="26"/>
          <w:szCs w:val="26"/>
          <w:lang w:val="en-GB" w:eastAsia="en-GB"/>
        </w:rPr>
        <w:t>. </w:t>
      </w:r>
    </w:p>
    <w:p w14:paraId="3E3EFD1D" w14:textId="77777777" w:rsidR="00CC5055" w:rsidRPr="00137275" w:rsidRDefault="00CC5055" w:rsidP="00BA781B">
      <w:pPr>
        <w:rPr>
          <w:rFonts w:ascii="Arial" w:eastAsia="Times New Roman" w:hAnsi="Arial" w:cs="Arial"/>
          <w:sz w:val="26"/>
          <w:szCs w:val="26"/>
          <w:lang w:val="en-GB" w:eastAsia="en-GB"/>
        </w:rPr>
      </w:pPr>
    </w:p>
    <w:p w14:paraId="4DA685E5" w14:textId="4FA44C46" w:rsidR="006C3AEC" w:rsidRDefault="008C33A2"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If you’re interested in applying</w:t>
      </w:r>
      <w:r w:rsidR="00CC5055">
        <w:rPr>
          <w:rFonts w:ascii="Arial" w:eastAsia="Times New Roman" w:hAnsi="Arial" w:cs="Arial"/>
          <w:sz w:val="26"/>
          <w:szCs w:val="26"/>
          <w:lang w:val="en-GB" w:eastAsia="en-GB"/>
        </w:rPr>
        <w:t>,</w:t>
      </w:r>
      <w:r w:rsidRPr="00137275">
        <w:rPr>
          <w:rFonts w:ascii="Arial" w:eastAsia="Times New Roman" w:hAnsi="Arial" w:cs="Arial"/>
          <w:sz w:val="26"/>
          <w:szCs w:val="26"/>
          <w:lang w:val="en-GB" w:eastAsia="en-GB"/>
        </w:rPr>
        <w:t xml:space="preserve"> please</w:t>
      </w:r>
      <w:r w:rsidR="006C3AEC">
        <w:rPr>
          <w:rFonts w:ascii="Arial" w:eastAsia="Times New Roman" w:hAnsi="Arial" w:cs="Arial"/>
          <w:sz w:val="26"/>
          <w:szCs w:val="26"/>
          <w:lang w:val="en-GB" w:eastAsia="en-GB"/>
        </w:rPr>
        <w:t>:</w:t>
      </w:r>
    </w:p>
    <w:p w14:paraId="6DF8DACE" w14:textId="77777777" w:rsidR="006C3AEC" w:rsidRDefault="006C3AEC" w:rsidP="00BA781B">
      <w:pPr>
        <w:rPr>
          <w:rFonts w:ascii="Arial" w:eastAsia="Times New Roman" w:hAnsi="Arial" w:cs="Arial"/>
          <w:sz w:val="26"/>
          <w:szCs w:val="26"/>
          <w:lang w:val="en-GB" w:eastAsia="en-GB"/>
        </w:rPr>
      </w:pPr>
    </w:p>
    <w:p w14:paraId="40BBB053" w14:textId="43C49DCD" w:rsidR="006C3AEC" w:rsidRPr="00137275" w:rsidRDefault="008C33A2" w:rsidP="00137275">
      <w:pPr>
        <w:pStyle w:val="ListParagraph"/>
        <w:numPr>
          <w:ilvl w:val="0"/>
          <w:numId w:val="7"/>
        </w:numPr>
        <w:ind w:left="284" w:hanging="284"/>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send us </w:t>
      </w:r>
      <w:proofErr w:type="gramStart"/>
      <w:r w:rsidRPr="00137275">
        <w:rPr>
          <w:rFonts w:ascii="Arial" w:eastAsia="Times New Roman" w:hAnsi="Arial" w:cs="Arial"/>
          <w:sz w:val="26"/>
          <w:szCs w:val="26"/>
          <w:lang w:val="en-GB" w:eastAsia="en-GB"/>
        </w:rPr>
        <w:t>a</w:t>
      </w:r>
      <w:proofErr w:type="gramEnd"/>
      <w:r w:rsidRPr="00137275">
        <w:rPr>
          <w:rFonts w:ascii="Arial" w:eastAsia="Times New Roman" w:hAnsi="Arial" w:cs="Arial"/>
          <w:sz w:val="26"/>
          <w:szCs w:val="26"/>
          <w:lang w:val="en-GB" w:eastAsia="en-GB"/>
        </w:rPr>
        <w:t xml:space="preserve"> expression of interest</w:t>
      </w:r>
      <w:r w:rsidR="00064FFC" w:rsidRPr="00137275">
        <w:rPr>
          <w:rFonts w:ascii="Arial" w:eastAsia="Times New Roman" w:hAnsi="Arial" w:cs="Arial"/>
          <w:sz w:val="26"/>
          <w:szCs w:val="26"/>
          <w:lang w:val="en-GB" w:eastAsia="en-GB"/>
        </w:rPr>
        <w:t xml:space="preserve"> (max 500 words)</w:t>
      </w:r>
      <w:r w:rsidR="00111E39" w:rsidRPr="00137275">
        <w:rPr>
          <w:rFonts w:ascii="Arial" w:eastAsia="Times New Roman" w:hAnsi="Arial" w:cs="Arial"/>
          <w:sz w:val="26"/>
          <w:szCs w:val="26"/>
          <w:lang w:val="en-GB" w:eastAsia="en-GB"/>
        </w:rPr>
        <w:t xml:space="preserve"> telling us why you’d like to join the Board and what useful skills and experience you can bring; </w:t>
      </w:r>
    </w:p>
    <w:p w14:paraId="0A490480" w14:textId="77777777" w:rsidR="006C3AEC" w:rsidRPr="00137275" w:rsidRDefault="00111E39" w:rsidP="00137275">
      <w:pPr>
        <w:pStyle w:val="ListParagraph"/>
        <w:numPr>
          <w:ilvl w:val="0"/>
          <w:numId w:val="7"/>
        </w:numPr>
        <w:ind w:left="284" w:hanging="284"/>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your</w:t>
      </w:r>
      <w:r w:rsidR="008C33A2" w:rsidRPr="00137275">
        <w:rPr>
          <w:rFonts w:ascii="Arial" w:eastAsia="Times New Roman" w:hAnsi="Arial" w:cs="Arial"/>
          <w:sz w:val="26"/>
          <w:szCs w:val="26"/>
          <w:lang w:val="en-GB" w:eastAsia="en-GB"/>
        </w:rPr>
        <w:t xml:space="preserve"> CV</w:t>
      </w:r>
      <w:r w:rsidRPr="00137275">
        <w:rPr>
          <w:rFonts w:ascii="Arial" w:eastAsia="Times New Roman" w:hAnsi="Arial" w:cs="Arial"/>
          <w:sz w:val="26"/>
          <w:szCs w:val="26"/>
          <w:lang w:val="en-GB" w:eastAsia="en-GB"/>
        </w:rPr>
        <w:t>;</w:t>
      </w:r>
      <w:r w:rsidR="008C33A2" w:rsidRPr="00137275">
        <w:rPr>
          <w:rFonts w:ascii="Arial" w:eastAsia="Times New Roman" w:hAnsi="Arial" w:cs="Arial"/>
          <w:sz w:val="26"/>
          <w:szCs w:val="26"/>
          <w:lang w:val="en-GB" w:eastAsia="en-GB"/>
        </w:rPr>
        <w:t xml:space="preserve"> an</w:t>
      </w:r>
      <w:r w:rsidR="006C3AEC" w:rsidRPr="00137275">
        <w:rPr>
          <w:rFonts w:ascii="Arial" w:eastAsia="Times New Roman" w:hAnsi="Arial" w:cs="Arial"/>
          <w:sz w:val="26"/>
          <w:szCs w:val="26"/>
          <w:lang w:val="en-GB" w:eastAsia="en-GB"/>
        </w:rPr>
        <w:t>d</w:t>
      </w:r>
    </w:p>
    <w:p w14:paraId="3AED238F" w14:textId="68E6A14E" w:rsidR="006C3AEC" w:rsidRPr="00137275" w:rsidRDefault="008C33A2" w:rsidP="00137275">
      <w:pPr>
        <w:pStyle w:val="ListParagraph"/>
        <w:numPr>
          <w:ilvl w:val="0"/>
          <w:numId w:val="7"/>
        </w:numPr>
        <w:ind w:left="284" w:hanging="284"/>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complete the </w:t>
      </w:r>
      <w:r w:rsidRPr="00137275">
        <w:rPr>
          <w:rFonts w:ascii="Arial" w:eastAsia="Times New Roman" w:hAnsi="Arial" w:cs="Arial"/>
          <w:b/>
          <w:bCs/>
          <w:sz w:val="26"/>
          <w:szCs w:val="26"/>
          <w:lang w:val="en-GB" w:eastAsia="en-GB"/>
        </w:rPr>
        <w:t>equal opportunities monitoring form</w:t>
      </w:r>
      <w:r w:rsidR="006C3AEC">
        <w:rPr>
          <w:rFonts w:ascii="Arial" w:eastAsia="Times New Roman" w:hAnsi="Arial" w:cs="Arial"/>
          <w:b/>
          <w:bCs/>
          <w:sz w:val="26"/>
          <w:szCs w:val="26"/>
          <w:lang w:val="en-GB" w:eastAsia="en-GB"/>
        </w:rPr>
        <w:t xml:space="preserve"> </w:t>
      </w:r>
      <w:r w:rsidR="006C3AEC" w:rsidRPr="000F7D76">
        <w:rPr>
          <w:rFonts w:ascii="Arial" w:eastAsia="Times New Roman" w:hAnsi="Arial" w:cs="Arial"/>
          <w:sz w:val="26"/>
          <w:szCs w:val="26"/>
          <w:lang w:val="en-GB" w:eastAsia="en-GB"/>
        </w:rPr>
        <w:t>provided.</w:t>
      </w:r>
    </w:p>
    <w:p w14:paraId="00CBC196" w14:textId="77777777" w:rsidR="006C3AEC" w:rsidRDefault="006C3AEC" w:rsidP="00137275">
      <w:pPr>
        <w:ind w:left="284" w:hanging="284"/>
        <w:rPr>
          <w:rFonts w:ascii="Arial" w:eastAsia="Times New Roman" w:hAnsi="Arial" w:cs="Arial"/>
          <w:sz w:val="26"/>
          <w:szCs w:val="26"/>
          <w:lang w:val="en-GB" w:eastAsia="en-GB"/>
        </w:rPr>
      </w:pPr>
    </w:p>
    <w:p w14:paraId="0020117D" w14:textId="044A5129" w:rsidR="008C33A2" w:rsidRPr="00137275" w:rsidRDefault="006C3AEC" w:rsidP="00BA781B">
      <w:pPr>
        <w:rPr>
          <w:rFonts w:ascii="Arial" w:eastAsia="Times New Roman" w:hAnsi="Arial" w:cs="Arial"/>
          <w:sz w:val="26"/>
          <w:szCs w:val="26"/>
          <w:lang w:val="en-GB" w:eastAsia="en-GB"/>
        </w:rPr>
      </w:pPr>
      <w:r>
        <w:rPr>
          <w:rFonts w:ascii="Arial" w:eastAsia="Times New Roman" w:hAnsi="Arial" w:cs="Arial"/>
          <w:sz w:val="26"/>
          <w:szCs w:val="26"/>
          <w:lang w:val="en-GB" w:eastAsia="en-GB"/>
        </w:rPr>
        <w:t xml:space="preserve">Please </w:t>
      </w:r>
      <w:r w:rsidR="008C33A2" w:rsidRPr="00137275">
        <w:rPr>
          <w:rFonts w:ascii="Arial" w:eastAsia="Times New Roman" w:hAnsi="Arial" w:cs="Arial"/>
          <w:sz w:val="26"/>
          <w:szCs w:val="26"/>
          <w:lang w:val="en-GB" w:eastAsia="en-GB"/>
        </w:rPr>
        <w:t xml:space="preserve">email </w:t>
      </w:r>
      <w:r w:rsidR="00D82DC9" w:rsidRPr="00137275">
        <w:rPr>
          <w:rFonts w:ascii="Arial" w:eastAsia="Times New Roman" w:hAnsi="Arial" w:cs="Arial"/>
          <w:sz w:val="26"/>
          <w:szCs w:val="26"/>
          <w:lang w:val="en-GB" w:eastAsia="en-GB"/>
        </w:rPr>
        <w:t xml:space="preserve">everything </w:t>
      </w:r>
      <w:r w:rsidR="008C33A2" w:rsidRPr="00137275">
        <w:rPr>
          <w:rFonts w:ascii="Arial" w:eastAsia="Times New Roman" w:hAnsi="Arial" w:cs="Arial"/>
          <w:sz w:val="26"/>
          <w:szCs w:val="26"/>
          <w:lang w:val="en-GB" w:eastAsia="en-GB"/>
        </w:rPr>
        <w:t>to </w:t>
      </w:r>
      <w:hyperlink r:id="rId9" w:history="1">
        <w:r w:rsidR="00064FFC" w:rsidRPr="00137275">
          <w:rPr>
            <w:rStyle w:val="Hyperlink"/>
            <w:rFonts w:ascii="Arial" w:eastAsia="Times New Roman" w:hAnsi="Arial" w:cs="Arial"/>
            <w:color w:val="auto"/>
            <w:sz w:val="26"/>
            <w:szCs w:val="26"/>
            <w:u w:val="none"/>
            <w:lang w:val="en-GB" w:eastAsia="en-GB"/>
          </w:rPr>
          <w:t>Caron</w:t>
        </w:r>
      </w:hyperlink>
      <w:r w:rsidR="00064FFC" w:rsidRPr="00137275">
        <w:rPr>
          <w:rFonts w:ascii="Arial" w:eastAsia="Times New Roman" w:hAnsi="Arial" w:cs="Arial"/>
          <w:sz w:val="26"/>
          <w:szCs w:val="26"/>
          <w:lang w:val="en-GB" w:eastAsia="en-GB"/>
        </w:rPr>
        <w:t>, at the email address above,</w:t>
      </w:r>
      <w:r w:rsidR="008C33A2" w:rsidRPr="00137275">
        <w:rPr>
          <w:rFonts w:ascii="Arial" w:eastAsia="Times New Roman" w:hAnsi="Arial" w:cs="Arial"/>
          <w:sz w:val="26"/>
          <w:szCs w:val="26"/>
          <w:lang w:val="en-GB" w:eastAsia="en-GB"/>
        </w:rPr>
        <w:t xml:space="preserve"> with the subject heading ‘Multistory Board Recruitment’. If you’d like to apply using a video or audio file, that’s </w:t>
      </w:r>
      <w:proofErr w:type="gramStart"/>
      <w:r w:rsidR="008C33A2" w:rsidRPr="00137275">
        <w:rPr>
          <w:rFonts w:ascii="Arial" w:eastAsia="Times New Roman" w:hAnsi="Arial" w:cs="Arial"/>
          <w:sz w:val="26"/>
          <w:szCs w:val="26"/>
          <w:lang w:val="en-GB" w:eastAsia="en-GB"/>
        </w:rPr>
        <w:t>absolutely fine</w:t>
      </w:r>
      <w:proofErr w:type="gramEnd"/>
      <w:r w:rsidR="00CC5055">
        <w:rPr>
          <w:rFonts w:ascii="Arial" w:eastAsia="Times New Roman" w:hAnsi="Arial" w:cs="Arial"/>
          <w:sz w:val="26"/>
          <w:szCs w:val="26"/>
          <w:lang w:val="en-GB" w:eastAsia="en-GB"/>
        </w:rPr>
        <w:t xml:space="preserve"> (but</w:t>
      </w:r>
      <w:r w:rsidR="008C33A2" w:rsidRPr="00137275">
        <w:rPr>
          <w:rFonts w:ascii="Arial" w:eastAsia="Times New Roman" w:hAnsi="Arial" w:cs="Arial"/>
          <w:sz w:val="26"/>
          <w:szCs w:val="26"/>
          <w:lang w:val="en-GB" w:eastAsia="en-GB"/>
        </w:rPr>
        <w:t xml:space="preserve"> please can it be no more than </w:t>
      </w:r>
      <w:r w:rsidR="000F7D76">
        <w:rPr>
          <w:rFonts w:ascii="Arial" w:eastAsia="Times New Roman" w:hAnsi="Arial" w:cs="Arial"/>
          <w:sz w:val="26"/>
          <w:szCs w:val="26"/>
          <w:lang w:val="en-GB" w:eastAsia="en-GB"/>
        </w:rPr>
        <w:t>four</w:t>
      </w:r>
      <w:r w:rsidR="008C33A2" w:rsidRPr="00137275">
        <w:rPr>
          <w:rFonts w:ascii="Arial" w:eastAsia="Times New Roman" w:hAnsi="Arial" w:cs="Arial"/>
          <w:sz w:val="26"/>
          <w:szCs w:val="26"/>
          <w:lang w:val="en-GB" w:eastAsia="en-GB"/>
        </w:rPr>
        <w:t xml:space="preserve"> minutes</w:t>
      </w:r>
      <w:r w:rsidR="00CC5055">
        <w:rPr>
          <w:rFonts w:ascii="Arial" w:eastAsia="Times New Roman" w:hAnsi="Arial" w:cs="Arial"/>
          <w:sz w:val="26"/>
          <w:szCs w:val="26"/>
          <w:lang w:val="en-GB" w:eastAsia="en-GB"/>
        </w:rPr>
        <w:t>)</w:t>
      </w:r>
      <w:r w:rsidR="008C33A2" w:rsidRPr="00137275">
        <w:rPr>
          <w:rFonts w:ascii="Arial" w:eastAsia="Times New Roman" w:hAnsi="Arial" w:cs="Arial"/>
          <w:sz w:val="26"/>
          <w:szCs w:val="26"/>
          <w:lang w:val="en-GB" w:eastAsia="en-GB"/>
        </w:rPr>
        <w:t>.</w:t>
      </w:r>
    </w:p>
    <w:p w14:paraId="371D35DF" w14:textId="77777777" w:rsidR="008C33A2" w:rsidRPr="00137275" w:rsidRDefault="008C33A2" w:rsidP="00BA781B">
      <w:pPr>
        <w:rPr>
          <w:rFonts w:ascii="Arial" w:eastAsia="Times New Roman" w:hAnsi="Arial" w:cs="Arial"/>
          <w:b/>
          <w:bCs/>
          <w:sz w:val="26"/>
          <w:szCs w:val="26"/>
          <w:lang w:val="en-GB" w:eastAsia="en-GB"/>
        </w:rPr>
      </w:pPr>
    </w:p>
    <w:p w14:paraId="76A8901D" w14:textId="506F8093" w:rsidR="008C33A2" w:rsidRPr="00137275" w:rsidRDefault="008C33A2" w:rsidP="00BA781B">
      <w:pPr>
        <w:rPr>
          <w:rFonts w:ascii="Arial" w:eastAsia="Times New Roman" w:hAnsi="Arial" w:cs="Arial"/>
          <w:sz w:val="26"/>
          <w:szCs w:val="26"/>
          <w:lang w:val="en-GB" w:eastAsia="en-GB"/>
        </w:rPr>
      </w:pPr>
      <w:r w:rsidRPr="00137275">
        <w:rPr>
          <w:rFonts w:ascii="Arial" w:eastAsia="Times New Roman" w:hAnsi="Arial" w:cs="Arial"/>
          <w:b/>
          <w:bCs/>
          <w:sz w:val="26"/>
          <w:szCs w:val="26"/>
          <w:lang w:val="en-GB" w:eastAsia="en-GB"/>
        </w:rPr>
        <w:t xml:space="preserve">Closing date for expressions of interest is 12 noon on </w:t>
      </w:r>
      <w:r w:rsidR="00111E39" w:rsidRPr="00137275">
        <w:rPr>
          <w:rFonts w:ascii="Arial" w:eastAsia="Times New Roman" w:hAnsi="Arial" w:cs="Arial"/>
          <w:b/>
          <w:bCs/>
          <w:sz w:val="26"/>
          <w:szCs w:val="26"/>
          <w:lang w:val="en-GB" w:eastAsia="en-GB"/>
        </w:rPr>
        <w:t xml:space="preserve">Thursday 31 </w:t>
      </w:r>
      <w:proofErr w:type="gramStart"/>
      <w:r w:rsidR="00111E39" w:rsidRPr="00137275">
        <w:rPr>
          <w:rFonts w:ascii="Arial" w:eastAsia="Times New Roman" w:hAnsi="Arial" w:cs="Arial"/>
          <w:b/>
          <w:bCs/>
          <w:sz w:val="26"/>
          <w:szCs w:val="26"/>
          <w:lang w:val="en-GB" w:eastAsia="en-GB"/>
        </w:rPr>
        <w:t>March</w:t>
      </w:r>
      <w:r w:rsidRPr="00137275">
        <w:rPr>
          <w:rFonts w:ascii="Arial" w:eastAsia="Times New Roman" w:hAnsi="Arial" w:cs="Arial"/>
          <w:b/>
          <w:bCs/>
          <w:sz w:val="26"/>
          <w:szCs w:val="26"/>
          <w:lang w:val="en-GB" w:eastAsia="en-GB"/>
        </w:rPr>
        <w:t>,</w:t>
      </w:r>
      <w:proofErr w:type="gramEnd"/>
      <w:r w:rsidRPr="00137275">
        <w:rPr>
          <w:rFonts w:ascii="Arial" w:eastAsia="Times New Roman" w:hAnsi="Arial" w:cs="Arial"/>
          <w:b/>
          <w:bCs/>
          <w:sz w:val="26"/>
          <w:szCs w:val="26"/>
          <w:lang w:val="en-GB" w:eastAsia="en-GB"/>
        </w:rPr>
        <w:t xml:space="preserve"> 2022.</w:t>
      </w:r>
    </w:p>
    <w:p w14:paraId="3BAD9C26" w14:textId="77777777" w:rsidR="008C33A2" w:rsidRPr="00137275" w:rsidRDefault="008C33A2" w:rsidP="00BA781B">
      <w:pPr>
        <w:rPr>
          <w:rFonts w:ascii="Arial" w:eastAsia="Times New Roman" w:hAnsi="Arial" w:cs="Arial"/>
          <w:sz w:val="26"/>
          <w:szCs w:val="26"/>
          <w:lang w:val="en-GB" w:eastAsia="en-GB"/>
        </w:rPr>
      </w:pPr>
    </w:p>
    <w:p w14:paraId="0E4C4223" w14:textId="5951E963" w:rsidR="008C33A2" w:rsidRPr="00137275" w:rsidRDefault="008C33A2"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 xml:space="preserve">We will review all trustee applications, and for those that we wish to take forward Emma </w:t>
      </w:r>
      <w:proofErr w:type="spellStart"/>
      <w:r w:rsidRPr="00137275">
        <w:rPr>
          <w:rFonts w:ascii="Arial" w:eastAsia="Times New Roman" w:hAnsi="Arial" w:cs="Arial"/>
          <w:sz w:val="26"/>
          <w:szCs w:val="26"/>
          <w:lang w:val="en-GB" w:eastAsia="en-GB"/>
        </w:rPr>
        <w:t>Chetcuti</w:t>
      </w:r>
      <w:proofErr w:type="spellEnd"/>
      <w:r w:rsidRPr="00137275">
        <w:rPr>
          <w:rFonts w:ascii="Arial" w:eastAsia="Times New Roman" w:hAnsi="Arial" w:cs="Arial"/>
          <w:sz w:val="26"/>
          <w:szCs w:val="26"/>
          <w:lang w:val="en-GB" w:eastAsia="en-GB"/>
        </w:rPr>
        <w:t xml:space="preserve">, (our Director) and Colin Wells (the Chair of Multistory’s Board) will arrange a time to meet you informally </w:t>
      </w:r>
      <w:r w:rsidR="000F7D76">
        <w:rPr>
          <w:rFonts w:ascii="Arial" w:eastAsia="Times New Roman" w:hAnsi="Arial" w:cs="Arial"/>
          <w:sz w:val="26"/>
          <w:szCs w:val="26"/>
          <w:lang w:val="en-GB" w:eastAsia="en-GB"/>
        </w:rPr>
        <w:t xml:space="preserve">for </w:t>
      </w:r>
      <w:r w:rsidRPr="00137275">
        <w:rPr>
          <w:rFonts w:ascii="Arial" w:eastAsia="Times New Roman" w:hAnsi="Arial" w:cs="Arial"/>
          <w:sz w:val="26"/>
          <w:szCs w:val="26"/>
          <w:lang w:val="en-GB" w:eastAsia="en-GB"/>
        </w:rPr>
        <w:t>a friendly chat.  Following this</w:t>
      </w:r>
      <w:r w:rsidR="001D277C" w:rsidRPr="00137275">
        <w:rPr>
          <w:rFonts w:ascii="Arial" w:eastAsia="Times New Roman" w:hAnsi="Arial" w:cs="Arial"/>
          <w:sz w:val="26"/>
          <w:szCs w:val="26"/>
          <w:lang w:val="en-GB" w:eastAsia="en-GB"/>
        </w:rPr>
        <w:t>,</w:t>
      </w:r>
      <w:r w:rsidRPr="00137275">
        <w:rPr>
          <w:rFonts w:ascii="Arial" w:eastAsia="Times New Roman" w:hAnsi="Arial" w:cs="Arial"/>
          <w:sz w:val="26"/>
          <w:szCs w:val="26"/>
          <w:lang w:val="en-GB" w:eastAsia="en-GB"/>
        </w:rPr>
        <w:t xml:space="preserve"> we’ll invite those candidates that feel like the best match for Multistory</w:t>
      </w:r>
      <w:r w:rsidR="001D277C" w:rsidRPr="00137275">
        <w:rPr>
          <w:rFonts w:ascii="Arial" w:eastAsia="Times New Roman" w:hAnsi="Arial" w:cs="Arial"/>
          <w:sz w:val="26"/>
          <w:szCs w:val="26"/>
          <w:lang w:val="en-GB" w:eastAsia="en-GB"/>
        </w:rPr>
        <w:t>, and vice versa,</w:t>
      </w:r>
      <w:r w:rsidRPr="00137275">
        <w:rPr>
          <w:rFonts w:ascii="Arial" w:eastAsia="Times New Roman" w:hAnsi="Arial" w:cs="Arial"/>
          <w:sz w:val="26"/>
          <w:szCs w:val="26"/>
          <w:lang w:val="en-GB" w:eastAsia="en-GB"/>
        </w:rPr>
        <w:t xml:space="preserve"> to observe our next Board meeting on 2</w:t>
      </w:r>
      <w:r w:rsidR="00064FFC" w:rsidRPr="00137275">
        <w:rPr>
          <w:rFonts w:ascii="Arial" w:eastAsia="Times New Roman" w:hAnsi="Arial" w:cs="Arial"/>
          <w:sz w:val="26"/>
          <w:szCs w:val="26"/>
          <w:lang w:val="en-GB" w:eastAsia="en-GB"/>
        </w:rPr>
        <w:t>7</w:t>
      </w:r>
      <w:r w:rsidRPr="00137275">
        <w:rPr>
          <w:rFonts w:ascii="Arial" w:eastAsia="Times New Roman" w:hAnsi="Arial" w:cs="Arial"/>
          <w:sz w:val="26"/>
          <w:szCs w:val="26"/>
          <w:lang w:val="en-GB" w:eastAsia="en-GB"/>
        </w:rPr>
        <w:t xml:space="preserve"> </w:t>
      </w:r>
      <w:proofErr w:type="gramStart"/>
      <w:r w:rsidRPr="00137275">
        <w:rPr>
          <w:rFonts w:ascii="Arial" w:eastAsia="Times New Roman" w:hAnsi="Arial" w:cs="Arial"/>
          <w:sz w:val="26"/>
          <w:szCs w:val="26"/>
          <w:lang w:val="en-GB" w:eastAsia="en-GB"/>
        </w:rPr>
        <w:t>April,</w:t>
      </w:r>
      <w:proofErr w:type="gramEnd"/>
      <w:r w:rsidRPr="00137275">
        <w:rPr>
          <w:rFonts w:ascii="Arial" w:eastAsia="Times New Roman" w:hAnsi="Arial" w:cs="Arial"/>
          <w:sz w:val="26"/>
          <w:szCs w:val="26"/>
          <w:lang w:val="en-GB" w:eastAsia="en-GB"/>
        </w:rPr>
        <w:t xml:space="preserve"> 2022. </w:t>
      </w:r>
    </w:p>
    <w:p w14:paraId="69BFF726" w14:textId="04796418" w:rsidR="00064FFC" w:rsidRPr="00137275" w:rsidRDefault="00064FFC" w:rsidP="00BA781B">
      <w:pPr>
        <w:rPr>
          <w:rFonts w:ascii="Arial" w:eastAsia="Times New Roman" w:hAnsi="Arial" w:cs="Arial"/>
          <w:sz w:val="26"/>
          <w:szCs w:val="26"/>
          <w:lang w:val="en-GB" w:eastAsia="en-GB"/>
        </w:rPr>
      </w:pPr>
    </w:p>
    <w:p w14:paraId="4001A6CA" w14:textId="1A686475" w:rsidR="00064FFC" w:rsidRPr="00137275" w:rsidRDefault="00064FFC" w:rsidP="00BA781B">
      <w:pPr>
        <w:rPr>
          <w:rFonts w:ascii="Arial" w:eastAsia="Times New Roman" w:hAnsi="Arial" w:cs="Arial"/>
          <w:sz w:val="26"/>
          <w:szCs w:val="26"/>
          <w:lang w:val="en-GB" w:eastAsia="en-GB"/>
        </w:rPr>
      </w:pPr>
    </w:p>
    <w:p w14:paraId="31E2A483" w14:textId="04FEE8D9" w:rsidR="00064FFC" w:rsidRPr="00137275" w:rsidRDefault="00064FFC" w:rsidP="00BA781B">
      <w:pPr>
        <w:rPr>
          <w:rFonts w:ascii="Arial" w:eastAsia="Times New Roman" w:hAnsi="Arial" w:cs="Arial"/>
          <w:sz w:val="26"/>
          <w:szCs w:val="26"/>
          <w:lang w:val="en-GB" w:eastAsia="en-GB"/>
        </w:rPr>
      </w:pPr>
      <w:r w:rsidRPr="00137275">
        <w:rPr>
          <w:rFonts w:ascii="Arial" w:eastAsia="Times New Roman" w:hAnsi="Arial" w:cs="Arial"/>
          <w:sz w:val="26"/>
          <w:szCs w:val="26"/>
          <w:lang w:val="en-GB" w:eastAsia="en-GB"/>
        </w:rPr>
        <w:t>Multistory</w:t>
      </w:r>
    </w:p>
    <w:p w14:paraId="75ABDB00" w14:textId="0EA1FD96" w:rsidR="00705273" w:rsidRPr="00137275" w:rsidRDefault="00111E39" w:rsidP="00BA781B">
      <w:pPr>
        <w:rPr>
          <w:rFonts w:ascii="Arial" w:hAnsi="Arial" w:cs="Arial"/>
          <w:sz w:val="26"/>
          <w:szCs w:val="26"/>
        </w:rPr>
      </w:pPr>
      <w:r w:rsidRPr="00137275">
        <w:rPr>
          <w:rFonts w:ascii="Arial" w:eastAsia="Times New Roman" w:hAnsi="Arial" w:cs="Arial"/>
          <w:sz w:val="26"/>
          <w:szCs w:val="26"/>
          <w:lang w:val="en-GB" w:eastAsia="en-GB"/>
        </w:rPr>
        <w:t>1</w:t>
      </w:r>
      <w:r w:rsidR="00267DB2">
        <w:rPr>
          <w:rFonts w:ascii="Arial" w:eastAsia="Times New Roman" w:hAnsi="Arial" w:cs="Arial"/>
          <w:sz w:val="26"/>
          <w:szCs w:val="26"/>
          <w:lang w:val="en-GB" w:eastAsia="en-GB"/>
        </w:rPr>
        <w:t>3</w:t>
      </w:r>
      <w:r w:rsidR="00F80F67" w:rsidRPr="00137275">
        <w:rPr>
          <w:rFonts w:ascii="Arial" w:eastAsia="Times New Roman" w:hAnsi="Arial" w:cs="Arial"/>
          <w:sz w:val="26"/>
          <w:szCs w:val="26"/>
          <w:lang w:val="en-GB" w:eastAsia="en-GB"/>
        </w:rPr>
        <w:t xml:space="preserve"> January</w:t>
      </w:r>
      <w:r w:rsidR="00064FFC" w:rsidRPr="00137275">
        <w:rPr>
          <w:rFonts w:ascii="Arial" w:eastAsia="Times New Roman" w:hAnsi="Arial" w:cs="Arial"/>
          <w:sz w:val="26"/>
          <w:szCs w:val="26"/>
          <w:lang w:val="en-GB" w:eastAsia="en-GB"/>
        </w:rPr>
        <w:t>, 202</w:t>
      </w:r>
      <w:r w:rsidR="00F80F67" w:rsidRPr="00137275">
        <w:rPr>
          <w:rFonts w:ascii="Arial" w:eastAsia="Times New Roman" w:hAnsi="Arial" w:cs="Arial"/>
          <w:sz w:val="26"/>
          <w:szCs w:val="26"/>
          <w:lang w:val="en-GB" w:eastAsia="en-GB"/>
        </w:rPr>
        <w:t>2</w:t>
      </w:r>
    </w:p>
    <w:sectPr w:rsidR="00705273" w:rsidRPr="00137275" w:rsidSect="000F1CB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33D1" w14:textId="77777777" w:rsidR="008F7B50" w:rsidRDefault="008F7B50" w:rsidP="00064FFC">
      <w:r>
        <w:separator/>
      </w:r>
    </w:p>
  </w:endnote>
  <w:endnote w:type="continuationSeparator" w:id="0">
    <w:p w14:paraId="11C4D7B8" w14:textId="77777777" w:rsidR="008F7B50" w:rsidRDefault="008F7B50" w:rsidP="0006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593739"/>
      <w:docPartObj>
        <w:docPartGallery w:val="Page Numbers (Bottom of Page)"/>
        <w:docPartUnique/>
      </w:docPartObj>
    </w:sdtPr>
    <w:sdtEndPr>
      <w:rPr>
        <w:rStyle w:val="PageNumber"/>
      </w:rPr>
    </w:sdtEndPr>
    <w:sdtContent>
      <w:p w14:paraId="2616EC35" w14:textId="6CB13B48" w:rsidR="00064FFC" w:rsidRDefault="00064FFC" w:rsidP="00ED47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78E33" w14:textId="77777777" w:rsidR="00064FFC" w:rsidRDefault="00064FFC" w:rsidP="00064F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246978"/>
      <w:docPartObj>
        <w:docPartGallery w:val="Page Numbers (Bottom of Page)"/>
        <w:docPartUnique/>
      </w:docPartObj>
    </w:sdtPr>
    <w:sdtEndPr>
      <w:rPr>
        <w:rStyle w:val="PageNumber"/>
        <w:rFonts w:ascii="Arial" w:hAnsi="Arial" w:cs="Arial"/>
        <w:sz w:val="20"/>
        <w:szCs w:val="20"/>
      </w:rPr>
    </w:sdtEndPr>
    <w:sdtContent>
      <w:p w14:paraId="2D4BCC56" w14:textId="51618198" w:rsidR="00064FFC" w:rsidRPr="00AF58AE" w:rsidRDefault="00064FFC" w:rsidP="00ED4723">
        <w:pPr>
          <w:pStyle w:val="Footer"/>
          <w:framePr w:wrap="none" w:vAnchor="text" w:hAnchor="margin" w:xAlign="right" w:y="1"/>
          <w:rPr>
            <w:rStyle w:val="PageNumber"/>
            <w:rFonts w:ascii="Arial" w:hAnsi="Arial" w:cs="Arial"/>
            <w:sz w:val="20"/>
            <w:szCs w:val="20"/>
          </w:rPr>
        </w:pPr>
        <w:r w:rsidRPr="00AF58AE">
          <w:rPr>
            <w:rStyle w:val="PageNumber"/>
            <w:rFonts w:ascii="Arial" w:hAnsi="Arial" w:cs="Arial"/>
            <w:sz w:val="20"/>
            <w:szCs w:val="20"/>
          </w:rPr>
          <w:fldChar w:fldCharType="begin"/>
        </w:r>
        <w:r w:rsidRPr="00AF58AE">
          <w:rPr>
            <w:rStyle w:val="PageNumber"/>
            <w:rFonts w:ascii="Arial" w:hAnsi="Arial" w:cs="Arial"/>
            <w:sz w:val="20"/>
            <w:szCs w:val="20"/>
          </w:rPr>
          <w:instrText xml:space="preserve"> PAGE </w:instrText>
        </w:r>
        <w:r w:rsidRPr="00AF58AE">
          <w:rPr>
            <w:rStyle w:val="PageNumber"/>
            <w:rFonts w:ascii="Arial" w:hAnsi="Arial" w:cs="Arial"/>
            <w:sz w:val="20"/>
            <w:szCs w:val="20"/>
          </w:rPr>
          <w:fldChar w:fldCharType="separate"/>
        </w:r>
        <w:r w:rsidRPr="00AF58AE">
          <w:rPr>
            <w:rStyle w:val="PageNumber"/>
            <w:rFonts w:ascii="Arial" w:hAnsi="Arial" w:cs="Arial"/>
            <w:noProof/>
            <w:sz w:val="20"/>
            <w:szCs w:val="20"/>
          </w:rPr>
          <w:t>1</w:t>
        </w:r>
        <w:r w:rsidRPr="00AF58AE">
          <w:rPr>
            <w:rStyle w:val="PageNumber"/>
            <w:rFonts w:ascii="Arial" w:hAnsi="Arial" w:cs="Arial"/>
            <w:sz w:val="20"/>
            <w:szCs w:val="20"/>
          </w:rPr>
          <w:fldChar w:fldCharType="end"/>
        </w:r>
        <w:r w:rsidR="00AF58AE" w:rsidRPr="00AF58AE">
          <w:rPr>
            <w:rStyle w:val="PageNumber"/>
            <w:rFonts w:ascii="Arial" w:hAnsi="Arial" w:cs="Arial"/>
            <w:sz w:val="20"/>
            <w:szCs w:val="20"/>
          </w:rPr>
          <w:t xml:space="preserve"> of </w:t>
        </w:r>
        <w:r w:rsidR="000F7D76">
          <w:rPr>
            <w:rStyle w:val="PageNumber"/>
            <w:rFonts w:ascii="Arial" w:hAnsi="Arial" w:cs="Arial"/>
            <w:sz w:val="20"/>
            <w:szCs w:val="20"/>
          </w:rPr>
          <w:t>4</w:t>
        </w:r>
      </w:p>
    </w:sdtContent>
  </w:sdt>
  <w:p w14:paraId="6E0412A2" w14:textId="77777777" w:rsidR="00064FFC" w:rsidRPr="00AF58AE" w:rsidRDefault="00064FFC" w:rsidP="00064FF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28C7" w14:textId="77777777" w:rsidR="008F7B50" w:rsidRDefault="008F7B50" w:rsidP="00064FFC">
      <w:r>
        <w:separator/>
      </w:r>
    </w:p>
  </w:footnote>
  <w:footnote w:type="continuationSeparator" w:id="0">
    <w:p w14:paraId="0F3F8082" w14:textId="77777777" w:rsidR="008F7B50" w:rsidRDefault="008F7B50" w:rsidP="0006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A57"/>
    <w:multiLevelType w:val="hybridMultilevel"/>
    <w:tmpl w:val="3A9C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AD2"/>
    <w:multiLevelType w:val="hybridMultilevel"/>
    <w:tmpl w:val="4EA0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6202"/>
    <w:multiLevelType w:val="hybridMultilevel"/>
    <w:tmpl w:val="408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9658F"/>
    <w:multiLevelType w:val="hybridMultilevel"/>
    <w:tmpl w:val="D602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12E02"/>
    <w:multiLevelType w:val="multilevel"/>
    <w:tmpl w:val="A07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341CC"/>
    <w:multiLevelType w:val="hybridMultilevel"/>
    <w:tmpl w:val="EAF0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461FB"/>
    <w:multiLevelType w:val="hybridMultilevel"/>
    <w:tmpl w:val="5CEA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B7D37"/>
    <w:multiLevelType w:val="multilevel"/>
    <w:tmpl w:val="F79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940CF1"/>
    <w:multiLevelType w:val="hybridMultilevel"/>
    <w:tmpl w:val="6E2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9F"/>
    <w:rsid w:val="00034372"/>
    <w:rsid w:val="00064FFC"/>
    <w:rsid w:val="0007038D"/>
    <w:rsid w:val="000D57BD"/>
    <w:rsid w:val="000F1CB5"/>
    <w:rsid w:val="000F76FF"/>
    <w:rsid w:val="000F7D76"/>
    <w:rsid w:val="001009AE"/>
    <w:rsid w:val="00111E39"/>
    <w:rsid w:val="001300EF"/>
    <w:rsid w:val="00137275"/>
    <w:rsid w:val="00141ED2"/>
    <w:rsid w:val="001858A6"/>
    <w:rsid w:val="001D277C"/>
    <w:rsid w:val="001E3C2D"/>
    <w:rsid w:val="0024494B"/>
    <w:rsid w:val="00267DB2"/>
    <w:rsid w:val="002E53F4"/>
    <w:rsid w:val="00316D42"/>
    <w:rsid w:val="003818A5"/>
    <w:rsid w:val="003D13B3"/>
    <w:rsid w:val="003D337F"/>
    <w:rsid w:val="00436601"/>
    <w:rsid w:val="00466DA4"/>
    <w:rsid w:val="00491B2C"/>
    <w:rsid w:val="004B0AE2"/>
    <w:rsid w:val="004F6AAD"/>
    <w:rsid w:val="0052137F"/>
    <w:rsid w:val="00542F90"/>
    <w:rsid w:val="005D1A86"/>
    <w:rsid w:val="0065350D"/>
    <w:rsid w:val="00660AE5"/>
    <w:rsid w:val="006C3AEC"/>
    <w:rsid w:val="006C4153"/>
    <w:rsid w:val="00705273"/>
    <w:rsid w:val="0076548E"/>
    <w:rsid w:val="007F7931"/>
    <w:rsid w:val="00823E7C"/>
    <w:rsid w:val="008C33A2"/>
    <w:rsid w:val="008F7B50"/>
    <w:rsid w:val="009011C3"/>
    <w:rsid w:val="00925F3C"/>
    <w:rsid w:val="00AB2AB0"/>
    <w:rsid w:val="00AF58AE"/>
    <w:rsid w:val="00B00BCE"/>
    <w:rsid w:val="00B059A2"/>
    <w:rsid w:val="00B06EAF"/>
    <w:rsid w:val="00B95CAA"/>
    <w:rsid w:val="00BA0610"/>
    <w:rsid w:val="00BA781B"/>
    <w:rsid w:val="00BE1C99"/>
    <w:rsid w:val="00BE2112"/>
    <w:rsid w:val="00BF439F"/>
    <w:rsid w:val="00C7521B"/>
    <w:rsid w:val="00CA426F"/>
    <w:rsid w:val="00CC066A"/>
    <w:rsid w:val="00CC46F3"/>
    <w:rsid w:val="00CC5055"/>
    <w:rsid w:val="00CD389B"/>
    <w:rsid w:val="00CE4CCA"/>
    <w:rsid w:val="00D16A97"/>
    <w:rsid w:val="00D454FF"/>
    <w:rsid w:val="00D672BF"/>
    <w:rsid w:val="00D82DC9"/>
    <w:rsid w:val="00DF2D89"/>
    <w:rsid w:val="00EC6064"/>
    <w:rsid w:val="00EC633A"/>
    <w:rsid w:val="00ED36CF"/>
    <w:rsid w:val="00F80F67"/>
    <w:rsid w:val="00FA78AC"/>
    <w:rsid w:val="00FB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40E6"/>
  <w15:chartTrackingRefBased/>
  <w15:docId w15:val="{75B91CD2-6590-2B4C-BEF2-C2D79170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F439F"/>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BF439F"/>
    <w:rPr>
      <w:color w:val="0000FF"/>
      <w:u w:val="single"/>
    </w:rPr>
  </w:style>
  <w:style w:type="paragraph" w:customStyle="1" w:styleId="p2">
    <w:name w:val="p2"/>
    <w:basedOn w:val="Normal"/>
    <w:rsid w:val="00BF439F"/>
    <w:pPr>
      <w:spacing w:before="100" w:beforeAutospacing="1" w:after="100" w:afterAutospacing="1"/>
    </w:pPr>
    <w:rPr>
      <w:rFonts w:ascii="Times New Roman" w:eastAsia="Times New Roman" w:hAnsi="Times New Roman" w:cs="Times New Roman"/>
      <w:lang w:val="en-GB" w:eastAsia="en-GB"/>
    </w:rPr>
  </w:style>
  <w:style w:type="character" w:customStyle="1" w:styleId="s1">
    <w:name w:val="s1"/>
    <w:basedOn w:val="DefaultParagraphFont"/>
    <w:rsid w:val="00BF439F"/>
  </w:style>
  <w:style w:type="paragraph" w:customStyle="1" w:styleId="p3">
    <w:name w:val="p3"/>
    <w:basedOn w:val="Normal"/>
    <w:rsid w:val="00BF439F"/>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52137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52137F"/>
    <w:rPr>
      <w:b/>
      <w:bCs/>
    </w:rPr>
  </w:style>
  <w:style w:type="character" w:customStyle="1" w:styleId="apple-converted-space">
    <w:name w:val="apple-converted-space"/>
    <w:basedOn w:val="DefaultParagraphFont"/>
    <w:rsid w:val="0052137F"/>
  </w:style>
  <w:style w:type="character" w:styleId="UnresolvedMention">
    <w:name w:val="Unresolved Mention"/>
    <w:basedOn w:val="DefaultParagraphFont"/>
    <w:uiPriority w:val="99"/>
    <w:semiHidden/>
    <w:unhideWhenUsed/>
    <w:rsid w:val="00FB2D24"/>
    <w:rPr>
      <w:color w:val="605E5C"/>
      <w:shd w:val="clear" w:color="auto" w:fill="E1DFDD"/>
    </w:rPr>
  </w:style>
  <w:style w:type="character" w:styleId="FollowedHyperlink">
    <w:name w:val="FollowedHyperlink"/>
    <w:basedOn w:val="DefaultParagraphFont"/>
    <w:uiPriority w:val="99"/>
    <w:semiHidden/>
    <w:unhideWhenUsed/>
    <w:rsid w:val="0024494B"/>
    <w:rPr>
      <w:color w:val="954F72" w:themeColor="followedHyperlink"/>
      <w:u w:val="single"/>
    </w:rPr>
  </w:style>
  <w:style w:type="paragraph" w:styleId="ListParagraph">
    <w:name w:val="List Paragraph"/>
    <w:basedOn w:val="Normal"/>
    <w:uiPriority w:val="34"/>
    <w:qFormat/>
    <w:rsid w:val="008C33A2"/>
    <w:pPr>
      <w:ind w:left="720"/>
      <w:contextualSpacing/>
    </w:pPr>
  </w:style>
  <w:style w:type="paragraph" w:styleId="Footer">
    <w:name w:val="footer"/>
    <w:basedOn w:val="Normal"/>
    <w:link w:val="FooterChar"/>
    <w:uiPriority w:val="99"/>
    <w:unhideWhenUsed/>
    <w:rsid w:val="00064FFC"/>
    <w:pPr>
      <w:tabs>
        <w:tab w:val="center" w:pos="4513"/>
        <w:tab w:val="right" w:pos="9026"/>
      </w:tabs>
    </w:pPr>
  </w:style>
  <w:style w:type="character" w:customStyle="1" w:styleId="FooterChar">
    <w:name w:val="Footer Char"/>
    <w:basedOn w:val="DefaultParagraphFont"/>
    <w:link w:val="Footer"/>
    <w:uiPriority w:val="99"/>
    <w:rsid w:val="00064FFC"/>
  </w:style>
  <w:style w:type="character" w:styleId="PageNumber">
    <w:name w:val="page number"/>
    <w:basedOn w:val="DefaultParagraphFont"/>
    <w:uiPriority w:val="99"/>
    <w:semiHidden/>
    <w:unhideWhenUsed/>
    <w:rsid w:val="00064FFC"/>
  </w:style>
  <w:style w:type="paragraph" w:styleId="Header">
    <w:name w:val="header"/>
    <w:basedOn w:val="Normal"/>
    <w:link w:val="HeaderChar"/>
    <w:uiPriority w:val="99"/>
    <w:unhideWhenUsed/>
    <w:rsid w:val="00AF58AE"/>
    <w:pPr>
      <w:tabs>
        <w:tab w:val="center" w:pos="4513"/>
        <w:tab w:val="right" w:pos="9026"/>
      </w:tabs>
    </w:pPr>
  </w:style>
  <w:style w:type="character" w:customStyle="1" w:styleId="HeaderChar">
    <w:name w:val="Header Char"/>
    <w:basedOn w:val="DefaultParagraphFont"/>
    <w:link w:val="Header"/>
    <w:uiPriority w:val="99"/>
    <w:rsid w:val="00AF58AE"/>
  </w:style>
  <w:style w:type="character" w:styleId="CommentReference">
    <w:name w:val="annotation reference"/>
    <w:basedOn w:val="DefaultParagraphFont"/>
    <w:uiPriority w:val="99"/>
    <w:semiHidden/>
    <w:unhideWhenUsed/>
    <w:rsid w:val="009011C3"/>
    <w:rPr>
      <w:sz w:val="16"/>
      <w:szCs w:val="16"/>
    </w:rPr>
  </w:style>
  <w:style w:type="paragraph" w:styleId="CommentText">
    <w:name w:val="annotation text"/>
    <w:basedOn w:val="Normal"/>
    <w:link w:val="CommentTextChar"/>
    <w:uiPriority w:val="99"/>
    <w:semiHidden/>
    <w:unhideWhenUsed/>
    <w:rsid w:val="009011C3"/>
    <w:rPr>
      <w:sz w:val="20"/>
      <w:szCs w:val="20"/>
    </w:rPr>
  </w:style>
  <w:style w:type="character" w:customStyle="1" w:styleId="CommentTextChar">
    <w:name w:val="Comment Text Char"/>
    <w:basedOn w:val="DefaultParagraphFont"/>
    <w:link w:val="CommentText"/>
    <w:uiPriority w:val="99"/>
    <w:semiHidden/>
    <w:rsid w:val="009011C3"/>
    <w:rPr>
      <w:sz w:val="20"/>
      <w:szCs w:val="20"/>
    </w:rPr>
  </w:style>
  <w:style w:type="paragraph" w:styleId="CommentSubject">
    <w:name w:val="annotation subject"/>
    <w:basedOn w:val="CommentText"/>
    <w:next w:val="CommentText"/>
    <w:link w:val="CommentSubjectChar"/>
    <w:uiPriority w:val="99"/>
    <w:semiHidden/>
    <w:unhideWhenUsed/>
    <w:rsid w:val="009011C3"/>
    <w:rPr>
      <w:b/>
      <w:bCs/>
    </w:rPr>
  </w:style>
  <w:style w:type="character" w:customStyle="1" w:styleId="CommentSubjectChar">
    <w:name w:val="Comment Subject Char"/>
    <w:basedOn w:val="CommentTextChar"/>
    <w:link w:val="CommentSubject"/>
    <w:uiPriority w:val="99"/>
    <w:semiHidden/>
    <w:rsid w:val="009011C3"/>
    <w:rPr>
      <w:b/>
      <w:bCs/>
      <w:sz w:val="20"/>
      <w:szCs w:val="20"/>
    </w:rPr>
  </w:style>
  <w:style w:type="paragraph" w:styleId="Revision">
    <w:name w:val="Revision"/>
    <w:hidden/>
    <w:uiPriority w:val="99"/>
    <w:semiHidden/>
    <w:rsid w:val="005D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103">
      <w:bodyDiv w:val="1"/>
      <w:marLeft w:val="0"/>
      <w:marRight w:val="0"/>
      <w:marTop w:val="0"/>
      <w:marBottom w:val="0"/>
      <w:divBdr>
        <w:top w:val="none" w:sz="0" w:space="0" w:color="auto"/>
        <w:left w:val="none" w:sz="0" w:space="0" w:color="auto"/>
        <w:bottom w:val="none" w:sz="0" w:space="0" w:color="auto"/>
        <w:right w:val="none" w:sz="0" w:space="0" w:color="auto"/>
      </w:divBdr>
    </w:div>
    <w:div w:id="276064560">
      <w:bodyDiv w:val="1"/>
      <w:marLeft w:val="0"/>
      <w:marRight w:val="0"/>
      <w:marTop w:val="0"/>
      <w:marBottom w:val="0"/>
      <w:divBdr>
        <w:top w:val="none" w:sz="0" w:space="0" w:color="auto"/>
        <w:left w:val="none" w:sz="0" w:space="0" w:color="auto"/>
        <w:bottom w:val="none" w:sz="0" w:space="0" w:color="auto"/>
        <w:right w:val="none" w:sz="0" w:space="0" w:color="auto"/>
      </w:divBdr>
    </w:div>
    <w:div w:id="585268665">
      <w:bodyDiv w:val="1"/>
      <w:marLeft w:val="0"/>
      <w:marRight w:val="0"/>
      <w:marTop w:val="0"/>
      <w:marBottom w:val="0"/>
      <w:divBdr>
        <w:top w:val="none" w:sz="0" w:space="0" w:color="auto"/>
        <w:left w:val="none" w:sz="0" w:space="0" w:color="auto"/>
        <w:bottom w:val="none" w:sz="0" w:space="0" w:color="auto"/>
        <w:right w:val="none" w:sz="0" w:space="0" w:color="auto"/>
      </w:divBdr>
    </w:div>
    <w:div w:id="927344414">
      <w:bodyDiv w:val="1"/>
      <w:marLeft w:val="0"/>
      <w:marRight w:val="0"/>
      <w:marTop w:val="0"/>
      <w:marBottom w:val="0"/>
      <w:divBdr>
        <w:top w:val="none" w:sz="0" w:space="0" w:color="auto"/>
        <w:left w:val="none" w:sz="0" w:space="0" w:color="auto"/>
        <w:bottom w:val="none" w:sz="0" w:space="0" w:color="auto"/>
        <w:right w:val="none" w:sz="0" w:space="0" w:color="auto"/>
      </w:divBdr>
    </w:div>
    <w:div w:id="1430000531">
      <w:bodyDiv w:val="1"/>
      <w:marLeft w:val="0"/>
      <w:marRight w:val="0"/>
      <w:marTop w:val="0"/>
      <w:marBottom w:val="0"/>
      <w:divBdr>
        <w:top w:val="none" w:sz="0" w:space="0" w:color="auto"/>
        <w:left w:val="none" w:sz="0" w:space="0" w:color="auto"/>
        <w:bottom w:val="none" w:sz="0" w:space="0" w:color="auto"/>
        <w:right w:val="none" w:sz="0" w:space="0" w:color="auto"/>
      </w:divBdr>
    </w:div>
    <w:div w:id="1452939883">
      <w:bodyDiv w:val="1"/>
      <w:marLeft w:val="0"/>
      <w:marRight w:val="0"/>
      <w:marTop w:val="0"/>
      <w:marBottom w:val="0"/>
      <w:divBdr>
        <w:top w:val="none" w:sz="0" w:space="0" w:color="auto"/>
        <w:left w:val="none" w:sz="0" w:space="0" w:color="auto"/>
        <w:bottom w:val="none" w:sz="0" w:space="0" w:color="auto"/>
        <w:right w:val="none" w:sz="0" w:space="0" w:color="auto"/>
      </w:divBdr>
      <w:divsChild>
        <w:div w:id="1488785456">
          <w:marLeft w:val="0"/>
          <w:marRight w:val="0"/>
          <w:marTop w:val="0"/>
          <w:marBottom w:val="0"/>
          <w:divBdr>
            <w:top w:val="none" w:sz="0" w:space="0" w:color="auto"/>
            <w:left w:val="none" w:sz="0" w:space="0" w:color="auto"/>
            <w:bottom w:val="none" w:sz="0" w:space="0" w:color="auto"/>
            <w:right w:val="none" w:sz="0" w:space="0" w:color="auto"/>
          </w:divBdr>
          <w:divsChild>
            <w:div w:id="1734309574">
              <w:marLeft w:val="0"/>
              <w:marRight w:val="0"/>
              <w:marTop w:val="0"/>
              <w:marBottom w:val="0"/>
              <w:divBdr>
                <w:top w:val="none" w:sz="0" w:space="0" w:color="auto"/>
                <w:left w:val="none" w:sz="0" w:space="0" w:color="auto"/>
                <w:bottom w:val="none" w:sz="0" w:space="0" w:color="auto"/>
                <w:right w:val="none" w:sz="0" w:space="0" w:color="auto"/>
              </w:divBdr>
            </w:div>
            <w:div w:id="906645103">
              <w:marLeft w:val="0"/>
              <w:marRight w:val="0"/>
              <w:marTop w:val="0"/>
              <w:marBottom w:val="0"/>
              <w:divBdr>
                <w:top w:val="none" w:sz="0" w:space="0" w:color="auto"/>
                <w:left w:val="none" w:sz="0" w:space="0" w:color="auto"/>
                <w:bottom w:val="none" w:sz="0" w:space="0" w:color="auto"/>
                <w:right w:val="none" w:sz="0" w:space="0" w:color="auto"/>
              </w:divBdr>
            </w:div>
            <w:div w:id="140392087">
              <w:marLeft w:val="0"/>
              <w:marRight w:val="0"/>
              <w:marTop w:val="0"/>
              <w:marBottom w:val="0"/>
              <w:divBdr>
                <w:top w:val="none" w:sz="0" w:space="0" w:color="auto"/>
                <w:left w:val="none" w:sz="0" w:space="0" w:color="auto"/>
                <w:bottom w:val="none" w:sz="0" w:space="0" w:color="auto"/>
                <w:right w:val="none" w:sz="0" w:space="0" w:color="auto"/>
              </w:divBdr>
            </w:div>
            <w:div w:id="1360549207">
              <w:marLeft w:val="0"/>
              <w:marRight w:val="0"/>
              <w:marTop w:val="0"/>
              <w:marBottom w:val="0"/>
              <w:divBdr>
                <w:top w:val="none" w:sz="0" w:space="0" w:color="auto"/>
                <w:left w:val="none" w:sz="0" w:space="0" w:color="auto"/>
                <w:bottom w:val="none" w:sz="0" w:space="0" w:color="auto"/>
                <w:right w:val="none" w:sz="0" w:space="0" w:color="auto"/>
              </w:divBdr>
            </w:div>
            <w:div w:id="396130231">
              <w:marLeft w:val="0"/>
              <w:marRight w:val="0"/>
              <w:marTop w:val="0"/>
              <w:marBottom w:val="0"/>
              <w:divBdr>
                <w:top w:val="none" w:sz="0" w:space="0" w:color="auto"/>
                <w:left w:val="none" w:sz="0" w:space="0" w:color="auto"/>
                <w:bottom w:val="none" w:sz="0" w:space="0" w:color="auto"/>
                <w:right w:val="none" w:sz="0" w:space="0" w:color="auto"/>
              </w:divBdr>
            </w:div>
          </w:divsChild>
        </w:div>
        <w:div w:id="91244655">
          <w:marLeft w:val="0"/>
          <w:marRight w:val="0"/>
          <w:marTop w:val="0"/>
          <w:marBottom w:val="0"/>
          <w:divBdr>
            <w:top w:val="none" w:sz="0" w:space="0" w:color="auto"/>
            <w:left w:val="none" w:sz="0" w:space="0" w:color="auto"/>
            <w:bottom w:val="none" w:sz="0" w:space="0" w:color="auto"/>
            <w:right w:val="none" w:sz="0" w:space="0" w:color="auto"/>
          </w:divBdr>
          <w:divsChild>
            <w:div w:id="23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6455">
      <w:bodyDiv w:val="1"/>
      <w:marLeft w:val="0"/>
      <w:marRight w:val="0"/>
      <w:marTop w:val="0"/>
      <w:marBottom w:val="0"/>
      <w:divBdr>
        <w:top w:val="none" w:sz="0" w:space="0" w:color="auto"/>
        <w:left w:val="none" w:sz="0" w:space="0" w:color="auto"/>
        <w:bottom w:val="none" w:sz="0" w:space="0" w:color="auto"/>
        <w:right w:val="none" w:sz="0" w:space="0" w:color="auto"/>
      </w:divBdr>
    </w:div>
    <w:div w:id="1662391324">
      <w:bodyDiv w:val="1"/>
      <w:marLeft w:val="0"/>
      <w:marRight w:val="0"/>
      <w:marTop w:val="0"/>
      <w:marBottom w:val="0"/>
      <w:divBdr>
        <w:top w:val="none" w:sz="0" w:space="0" w:color="auto"/>
        <w:left w:val="none" w:sz="0" w:space="0" w:color="auto"/>
        <w:bottom w:val="none" w:sz="0" w:space="0" w:color="auto"/>
        <w:right w:val="none" w:sz="0" w:space="0" w:color="auto"/>
      </w:divBdr>
    </w:div>
    <w:div w:id="1773165520">
      <w:bodyDiv w:val="1"/>
      <w:marLeft w:val="0"/>
      <w:marRight w:val="0"/>
      <w:marTop w:val="0"/>
      <w:marBottom w:val="0"/>
      <w:divBdr>
        <w:top w:val="none" w:sz="0" w:space="0" w:color="auto"/>
        <w:left w:val="none" w:sz="0" w:space="0" w:color="auto"/>
        <w:bottom w:val="none" w:sz="0" w:space="0" w:color="auto"/>
        <w:right w:val="none" w:sz="0" w:space="0" w:color="auto"/>
      </w:divBdr>
    </w:div>
    <w:div w:id="1979187353">
      <w:bodyDiv w:val="1"/>
      <w:marLeft w:val="0"/>
      <w:marRight w:val="0"/>
      <w:marTop w:val="0"/>
      <w:marBottom w:val="0"/>
      <w:divBdr>
        <w:top w:val="none" w:sz="0" w:space="0" w:color="auto"/>
        <w:left w:val="none" w:sz="0" w:space="0" w:color="auto"/>
        <w:bottom w:val="none" w:sz="0" w:space="0" w:color="auto"/>
        <w:right w:val="none" w:sz="0" w:space="0" w:color="auto"/>
      </w:divBdr>
    </w:div>
    <w:div w:id="2083523915">
      <w:bodyDiv w:val="1"/>
      <w:marLeft w:val="0"/>
      <w:marRight w:val="0"/>
      <w:marTop w:val="0"/>
      <w:marBottom w:val="0"/>
      <w:divBdr>
        <w:top w:val="none" w:sz="0" w:space="0" w:color="auto"/>
        <w:left w:val="none" w:sz="0" w:space="0" w:color="auto"/>
        <w:bottom w:val="none" w:sz="0" w:space="0" w:color="auto"/>
        <w:right w:val="none" w:sz="0" w:space="0" w:color="auto"/>
      </w:divBdr>
    </w:div>
    <w:div w:id="20961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nwright@multisto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sto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nwright@mult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Wright</dc:creator>
  <cp:keywords/>
  <dc:description/>
  <cp:lastModifiedBy>Caron Wright</cp:lastModifiedBy>
  <cp:revision>12</cp:revision>
  <dcterms:created xsi:type="dcterms:W3CDTF">2022-01-11T14:56:00Z</dcterms:created>
  <dcterms:modified xsi:type="dcterms:W3CDTF">2022-01-12T15:55:00Z</dcterms:modified>
</cp:coreProperties>
</file>